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99" w:rsidRDefault="002D0C99" w:rsidP="002D0C9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C99" w:rsidRDefault="002D0C99" w:rsidP="002D0C99">
      <w:pPr>
        <w:jc w:val="center"/>
        <w:rPr>
          <w:sz w:val="28"/>
          <w:szCs w:val="28"/>
        </w:rPr>
      </w:pPr>
    </w:p>
    <w:p w:rsidR="002D0C99" w:rsidRPr="003A7ECC" w:rsidRDefault="002D0C99" w:rsidP="002D0C99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br/>
      </w:r>
      <w:r w:rsidRPr="003A7ECC">
        <w:rPr>
          <w:b/>
          <w:sz w:val="28"/>
          <w:szCs w:val="28"/>
        </w:rPr>
        <w:t>МУНИЦИПАЛЬНОГО ОБРАЗОВАНИЯ</w:t>
      </w:r>
    </w:p>
    <w:p w:rsidR="002D0C99" w:rsidRPr="003A7ECC" w:rsidRDefault="002D0C99" w:rsidP="002D0C99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«НИКОЛЬСКОЕ ГОРОДСКОЕ ПОСЕЛЕНИЕ</w:t>
      </w:r>
    </w:p>
    <w:p w:rsidR="002D0C99" w:rsidRPr="003A7ECC" w:rsidRDefault="002D0C99" w:rsidP="002D0C99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ПОДПОРОЖСКОГО МУНИЦИПАЛЬНОГО РАЙОНА</w:t>
      </w:r>
    </w:p>
    <w:p w:rsidR="002D0C99" w:rsidRPr="003A7ECC" w:rsidRDefault="002D0C99" w:rsidP="002D0C99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ЛЕНИНГРАДСКОЙ ОБЛАСТИ»</w:t>
      </w:r>
    </w:p>
    <w:p w:rsidR="002D0C99" w:rsidRPr="004D53EA" w:rsidRDefault="002D0C99" w:rsidP="002D0C99">
      <w:pPr>
        <w:jc w:val="center"/>
        <w:rPr>
          <w:b/>
          <w:sz w:val="28"/>
          <w:szCs w:val="28"/>
        </w:rPr>
      </w:pPr>
    </w:p>
    <w:p w:rsidR="002D0C99" w:rsidRPr="003A7ECC" w:rsidRDefault="002D0C99" w:rsidP="002D0C99">
      <w:pPr>
        <w:jc w:val="center"/>
        <w:rPr>
          <w:b/>
          <w:sz w:val="28"/>
          <w:szCs w:val="28"/>
        </w:rPr>
      </w:pPr>
      <w:r w:rsidRPr="003A7ECC">
        <w:rPr>
          <w:b/>
          <w:sz w:val="28"/>
          <w:szCs w:val="28"/>
        </w:rPr>
        <w:t>РЕШЕНИЕ</w:t>
      </w:r>
    </w:p>
    <w:p w:rsidR="002D0C99" w:rsidRPr="004D53EA" w:rsidRDefault="002D0C99" w:rsidP="002D0C9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79"/>
        <w:gridCol w:w="5216"/>
      </w:tblGrid>
      <w:tr w:rsidR="002D0C99" w:rsidTr="00F86FA3">
        <w:tc>
          <w:tcPr>
            <w:tcW w:w="4785" w:type="dxa"/>
            <w:shd w:val="clear" w:color="auto" w:fill="auto"/>
          </w:tcPr>
          <w:p w:rsidR="002D0C99" w:rsidRPr="00CD0107" w:rsidRDefault="002D0C99" w:rsidP="00F86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декабря 2023</w:t>
            </w:r>
            <w:r w:rsidRPr="00CD010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223" w:type="dxa"/>
            <w:shd w:val="clear" w:color="auto" w:fill="auto"/>
          </w:tcPr>
          <w:p w:rsidR="002D0C99" w:rsidRPr="00CD0107" w:rsidRDefault="002D0C99" w:rsidP="00F86FA3">
            <w:pPr>
              <w:jc w:val="right"/>
              <w:rPr>
                <w:b/>
                <w:sz w:val="28"/>
                <w:szCs w:val="28"/>
              </w:rPr>
            </w:pPr>
            <w:r w:rsidRPr="00CD0107">
              <w:rPr>
                <w:b/>
                <w:sz w:val="28"/>
                <w:szCs w:val="28"/>
              </w:rPr>
              <w:t xml:space="preserve">№ </w:t>
            </w:r>
            <w:r w:rsidR="003F4DB0">
              <w:rPr>
                <w:b/>
                <w:sz w:val="28"/>
                <w:szCs w:val="28"/>
              </w:rPr>
              <w:t>234</w:t>
            </w:r>
          </w:p>
        </w:tc>
      </w:tr>
    </w:tbl>
    <w:p w:rsidR="002D0C99" w:rsidRDefault="002D0C99" w:rsidP="002D0C99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5353" w:type="dxa"/>
        <w:tblLook w:val="01E0"/>
      </w:tblPr>
      <w:tblGrid>
        <w:gridCol w:w="5353"/>
      </w:tblGrid>
      <w:tr w:rsidR="002D0C99" w:rsidRPr="00100EE0" w:rsidTr="00F86FA3">
        <w:tc>
          <w:tcPr>
            <w:tcW w:w="5353" w:type="dxa"/>
          </w:tcPr>
          <w:p w:rsidR="002D0C99" w:rsidRPr="00100EE0" w:rsidRDefault="002D0C99" w:rsidP="00F86FA3">
            <w:pPr>
              <w:jc w:val="both"/>
              <w:outlineLvl w:val="0"/>
              <w:rPr>
                <w:sz w:val="28"/>
                <w:szCs w:val="28"/>
              </w:rPr>
            </w:pPr>
            <w:r w:rsidRPr="00100EE0">
              <w:rPr>
                <w:sz w:val="28"/>
                <w:szCs w:val="28"/>
              </w:rPr>
              <w:t>Об установлении размера платы за пользование жилым помещением (платы за на</w:t>
            </w:r>
            <w:r>
              <w:rPr>
                <w:sz w:val="28"/>
                <w:szCs w:val="28"/>
              </w:rPr>
              <w:t>е</w:t>
            </w:r>
            <w:r w:rsidRPr="00100EE0">
              <w:rPr>
                <w:sz w:val="28"/>
                <w:szCs w:val="28"/>
              </w:rPr>
              <w:t>м) для нанимателей жилых помещений по договорам социального найма и договорам найма жилых помещений муниципального жилищного фонда</w:t>
            </w:r>
          </w:p>
        </w:tc>
      </w:tr>
    </w:tbl>
    <w:p w:rsidR="002D0C99" w:rsidRPr="007F094E" w:rsidRDefault="002D0C99" w:rsidP="002D0C99">
      <w:pPr>
        <w:rPr>
          <w:b/>
        </w:rPr>
      </w:pPr>
    </w:p>
    <w:p w:rsidR="002D0C99" w:rsidRPr="007F094E" w:rsidRDefault="002D0C99" w:rsidP="002D0C99">
      <w:pPr>
        <w:rPr>
          <w:b/>
        </w:rPr>
      </w:pPr>
    </w:p>
    <w:p w:rsidR="002D0C99" w:rsidRPr="00100EE0" w:rsidRDefault="002D0C99" w:rsidP="002D0C99">
      <w:pPr>
        <w:ind w:firstLine="851"/>
        <w:jc w:val="both"/>
        <w:rPr>
          <w:sz w:val="28"/>
          <w:szCs w:val="28"/>
        </w:rPr>
      </w:pPr>
      <w:r w:rsidRPr="00100EE0">
        <w:rPr>
          <w:sz w:val="28"/>
          <w:szCs w:val="28"/>
        </w:rPr>
        <w:t xml:space="preserve">В соответствии со статьями 154, 155, 156 Жилищного кодекса Российской Федерации, статьями 41, 42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00EE0">
        <w:rPr>
          <w:color w:val="000000"/>
          <w:sz w:val="28"/>
          <w:szCs w:val="28"/>
        </w:rPr>
        <w:t>Приказом Минстроя России от 27 сентября 2016 года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100EE0">
        <w:rPr>
          <w:sz w:val="28"/>
          <w:szCs w:val="28"/>
        </w:rPr>
        <w:t xml:space="preserve">, решением Совета депутатов муниципального образования «Никольское городское поселение Подпорожского муниципального района Ленинградской области» от </w:t>
      </w:r>
      <w:r>
        <w:rPr>
          <w:sz w:val="28"/>
          <w:szCs w:val="28"/>
        </w:rPr>
        <w:t>07.08</w:t>
      </w:r>
      <w:r w:rsidRPr="00100EE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00EE0">
        <w:rPr>
          <w:sz w:val="28"/>
          <w:szCs w:val="28"/>
        </w:rPr>
        <w:t xml:space="preserve"> № </w:t>
      </w:r>
      <w:r>
        <w:rPr>
          <w:sz w:val="28"/>
          <w:szCs w:val="28"/>
        </w:rPr>
        <w:t>233</w:t>
      </w:r>
      <w:r w:rsidRPr="00100EE0">
        <w:rPr>
          <w:sz w:val="28"/>
          <w:szCs w:val="28"/>
        </w:rPr>
        <w:t xml:space="preserve"> «Об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«Никольское городское поселение Подпорожского муниципального района Ленинградской области», Совет депутатов </w:t>
      </w:r>
      <w:r>
        <w:rPr>
          <w:sz w:val="28"/>
          <w:szCs w:val="28"/>
        </w:rPr>
        <w:t>Никольского городского поселения</w:t>
      </w:r>
    </w:p>
    <w:p w:rsidR="002D0C99" w:rsidRPr="00100EE0" w:rsidRDefault="002D0C99" w:rsidP="002D0C99">
      <w:pPr>
        <w:ind w:firstLine="851"/>
        <w:jc w:val="both"/>
        <w:rPr>
          <w:b/>
          <w:sz w:val="28"/>
          <w:szCs w:val="28"/>
        </w:rPr>
      </w:pPr>
    </w:p>
    <w:p w:rsidR="002D0C99" w:rsidRPr="00100EE0" w:rsidRDefault="002D0C99" w:rsidP="002D0C99">
      <w:pPr>
        <w:ind w:firstLine="851"/>
        <w:jc w:val="both"/>
        <w:rPr>
          <w:sz w:val="28"/>
          <w:szCs w:val="28"/>
        </w:rPr>
      </w:pPr>
      <w:r w:rsidRPr="00100EE0">
        <w:rPr>
          <w:b/>
          <w:sz w:val="28"/>
          <w:szCs w:val="28"/>
        </w:rPr>
        <w:t>РЕШИЛ:</w:t>
      </w:r>
    </w:p>
    <w:p w:rsidR="002D0C99" w:rsidRPr="00100EE0" w:rsidRDefault="002D0C99" w:rsidP="002D0C99">
      <w:pPr>
        <w:ind w:firstLine="851"/>
        <w:jc w:val="both"/>
        <w:rPr>
          <w:sz w:val="28"/>
          <w:szCs w:val="28"/>
        </w:rPr>
      </w:pPr>
    </w:p>
    <w:p w:rsidR="002D0C99" w:rsidRDefault="002D0C99" w:rsidP="002D0C99">
      <w:pPr>
        <w:pStyle w:val="FR4"/>
        <w:numPr>
          <w:ilvl w:val="0"/>
          <w:numId w:val="1"/>
        </w:numPr>
        <w:spacing w:before="0"/>
        <w:ind w:left="0" w:firstLine="821"/>
        <w:rPr>
          <w:rFonts w:ascii="Times New Roman" w:hAnsi="Times New Roman" w:cs="Times New Roman"/>
          <w:sz w:val="28"/>
          <w:szCs w:val="28"/>
        </w:rPr>
      </w:pPr>
      <w:r w:rsidRPr="00100EE0">
        <w:rPr>
          <w:rFonts w:ascii="Times New Roman" w:hAnsi="Times New Roman" w:cs="Times New Roman"/>
          <w:sz w:val="28"/>
          <w:szCs w:val="28"/>
        </w:rPr>
        <w:t xml:space="preserve">Установить с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00EE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00EE0">
        <w:rPr>
          <w:rFonts w:ascii="Times New Roman" w:hAnsi="Times New Roman" w:cs="Times New Roman"/>
          <w:sz w:val="28"/>
          <w:szCs w:val="28"/>
        </w:rPr>
        <w:t xml:space="preserve"> года базовый размер платы за наем жилого помещения в размере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7308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двадцать один</w:t>
      </w:r>
      <w:r w:rsidRPr="007308C8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30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7308C8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100EE0">
        <w:rPr>
          <w:rFonts w:ascii="Times New Roman" w:hAnsi="Times New Roman" w:cs="Times New Roman"/>
          <w:sz w:val="28"/>
          <w:szCs w:val="28"/>
        </w:rPr>
        <w:t xml:space="preserve"> за 1 кв. м.</w:t>
      </w:r>
      <w:r>
        <w:rPr>
          <w:rFonts w:ascii="Times New Roman" w:hAnsi="Times New Roman" w:cs="Times New Roman"/>
          <w:sz w:val="28"/>
          <w:szCs w:val="28"/>
        </w:rPr>
        <w:t xml:space="preserve"> (из расчета 1/1000 средней стоимости </w:t>
      </w:r>
      <w:r w:rsidRPr="004D2976">
        <w:rPr>
          <w:rFonts w:ascii="Times New Roman" w:hAnsi="Times New Roman" w:cs="Times New Roman"/>
          <w:sz w:val="28"/>
          <w:szCs w:val="28"/>
        </w:rPr>
        <w:t xml:space="preserve">1 кв. м на вторичном рынке жилья в Ленинградской области определяется по данным территориального органа </w:t>
      </w:r>
      <w:r w:rsidRPr="004D2976">
        <w:rPr>
          <w:rFonts w:ascii="Times New Roman" w:hAnsi="Times New Roman" w:cs="Times New Roman"/>
          <w:sz w:val="28"/>
          <w:szCs w:val="28"/>
        </w:rPr>
        <w:lastRenderedPageBreak/>
        <w:t>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по данным за 3 квартал 2023 года).</w:t>
      </w:r>
    </w:p>
    <w:p w:rsidR="002D0C99" w:rsidRPr="00100EE0" w:rsidRDefault="002D0C99" w:rsidP="002D0C99">
      <w:pPr>
        <w:pStyle w:val="FR4"/>
        <w:numPr>
          <w:ilvl w:val="0"/>
          <w:numId w:val="1"/>
        </w:numPr>
        <w:spacing w:before="0"/>
        <w:ind w:left="0" w:firstLine="821"/>
        <w:rPr>
          <w:rFonts w:ascii="Times New Roman" w:hAnsi="Times New Roman" w:cs="Times New Roman"/>
          <w:sz w:val="28"/>
          <w:szCs w:val="28"/>
        </w:rPr>
      </w:pPr>
      <w:r w:rsidRPr="00100EE0">
        <w:rPr>
          <w:rFonts w:ascii="Times New Roman" w:hAnsi="Times New Roman" w:cs="Times New Roman"/>
          <w:sz w:val="28"/>
          <w:szCs w:val="28"/>
        </w:rPr>
        <w:t xml:space="preserve">Установить с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00EE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00EE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6F95">
        <w:rPr>
          <w:rFonts w:ascii="Times New Roman" w:hAnsi="Times New Roman" w:cs="Times New Roman"/>
          <w:sz w:val="28"/>
          <w:szCs w:val="28"/>
        </w:rPr>
        <w:t xml:space="preserve">оэффициент соответствия платы устанавливается единым для всех граждан, проживающих в </w:t>
      </w:r>
      <w:r>
        <w:rPr>
          <w:rFonts w:ascii="Times New Roman" w:hAnsi="Times New Roman" w:cs="Times New Roman"/>
          <w:sz w:val="28"/>
          <w:szCs w:val="28"/>
        </w:rPr>
        <w:t xml:space="preserve">Никольском городском поселении в размере – </w:t>
      </w:r>
      <w:r w:rsidRPr="008208CD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098.</w:t>
      </w:r>
    </w:p>
    <w:p w:rsidR="002D0C99" w:rsidRPr="000F6B99" w:rsidRDefault="002D0C99" w:rsidP="002D0C99">
      <w:pPr>
        <w:pStyle w:val="FR4"/>
        <w:numPr>
          <w:ilvl w:val="0"/>
          <w:numId w:val="1"/>
        </w:numPr>
        <w:spacing w:before="0"/>
        <w:ind w:left="0" w:firstLine="821"/>
        <w:rPr>
          <w:rFonts w:ascii="Times New Roman" w:hAnsi="Times New Roman" w:cs="Times New Roman"/>
          <w:sz w:val="28"/>
          <w:szCs w:val="28"/>
        </w:rPr>
      </w:pPr>
      <w:r w:rsidRPr="000F6B99">
        <w:rPr>
          <w:rFonts w:ascii="Times New Roman" w:hAnsi="Times New Roman" w:cs="Times New Roman"/>
          <w:sz w:val="28"/>
          <w:szCs w:val="28"/>
        </w:rPr>
        <w:t xml:space="preserve">Установить с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00EE0">
        <w:rPr>
          <w:rFonts w:ascii="Times New Roman" w:hAnsi="Times New Roman" w:cs="Times New Roman"/>
          <w:sz w:val="28"/>
          <w:szCs w:val="28"/>
        </w:rPr>
        <w:t xml:space="preserve"> </w:t>
      </w:r>
      <w:r w:rsidRPr="000F6B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6B99">
        <w:rPr>
          <w:rFonts w:ascii="Times New Roman" w:hAnsi="Times New Roman" w:cs="Times New Roman"/>
          <w:sz w:val="28"/>
          <w:szCs w:val="28"/>
        </w:rPr>
        <w:t xml:space="preserve"> года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A61FE5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  <w:r w:rsidRPr="000F6B99">
        <w:rPr>
          <w:rFonts w:ascii="Times New Roman" w:hAnsi="Times New Roman" w:cs="Times New Roman"/>
          <w:sz w:val="28"/>
          <w:szCs w:val="28"/>
        </w:rPr>
        <w:t xml:space="preserve"> (далее – плата за наем жилого помещения)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6B99">
        <w:rPr>
          <w:rFonts w:ascii="Times New Roman" w:hAnsi="Times New Roman" w:cs="Times New Roman"/>
          <w:sz w:val="28"/>
          <w:szCs w:val="28"/>
        </w:rPr>
        <w:t>.</w:t>
      </w:r>
    </w:p>
    <w:p w:rsidR="002D0C99" w:rsidRDefault="002D0C99" w:rsidP="002D0C99">
      <w:pPr>
        <w:pStyle w:val="FR4"/>
        <w:numPr>
          <w:ilvl w:val="0"/>
          <w:numId w:val="1"/>
        </w:numPr>
        <w:spacing w:before="0"/>
        <w:ind w:left="0" w:firstLine="821"/>
        <w:rPr>
          <w:rFonts w:ascii="Times New Roman" w:hAnsi="Times New Roman" w:cs="Times New Roman"/>
          <w:sz w:val="28"/>
          <w:szCs w:val="28"/>
        </w:rPr>
      </w:pPr>
      <w:r w:rsidRPr="00100EE0">
        <w:rPr>
          <w:rFonts w:ascii="Times New Roman" w:hAnsi="Times New Roman" w:cs="Times New Roman"/>
          <w:sz w:val="28"/>
          <w:szCs w:val="28"/>
        </w:rPr>
        <w:t>Установить, что для расчета размера платы за наем жилого помещения, в многоквартирных домах, не вошедших в перечень многоквартирных домов, подлежащих капитальному ремонту, в рамках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годы, применяется коэффициент 0,5.</w:t>
      </w:r>
    </w:p>
    <w:p w:rsidR="002D0C99" w:rsidRPr="00100EE0" w:rsidRDefault="002D0C99" w:rsidP="002D0C99">
      <w:pPr>
        <w:pStyle w:val="FR4"/>
        <w:numPr>
          <w:ilvl w:val="0"/>
          <w:numId w:val="1"/>
        </w:numPr>
        <w:spacing w:before="0"/>
        <w:ind w:left="0" w:firstLine="8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с 01 января</w:t>
      </w:r>
      <w:r w:rsidRPr="00100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 года решение Совета депутатов Никольского городского поселения от 14.12.2022 № 181.</w:t>
      </w:r>
    </w:p>
    <w:p w:rsidR="002D0C99" w:rsidRPr="00100EE0" w:rsidRDefault="002D0C99" w:rsidP="002D0C99">
      <w:pPr>
        <w:pStyle w:val="FR4"/>
        <w:numPr>
          <w:ilvl w:val="0"/>
          <w:numId w:val="1"/>
        </w:numPr>
        <w:spacing w:before="0"/>
        <w:ind w:left="0" w:firstLine="8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решение в Подпорожское отделение АО «ЕИРЦ» для учета в расчетах.</w:t>
      </w:r>
    </w:p>
    <w:p w:rsidR="002D0C99" w:rsidRDefault="002D0C99" w:rsidP="002D0C99">
      <w:pPr>
        <w:pStyle w:val="FR4"/>
        <w:numPr>
          <w:ilvl w:val="0"/>
          <w:numId w:val="1"/>
        </w:numPr>
        <w:spacing w:before="0"/>
        <w:ind w:left="0" w:firstLine="821"/>
        <w:rPr>
          <w:rFonts w:ascii="Times New Roman" w:hAnsi="Times New Roman" w:cs="Times New Roman"/>
          <w:sz w:val="28"/>
          <w:szCs w:val="28"/>
        </w:rPr>
      </w:pPr>
      <w:r w:rsidRPr="00100EE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</w:t>
      </w:r>
      <w:r w:rsidRPr="00100EE0">
        <w:rPr>
          <w:rFonts w:ascii="Times New Roman" w:hAnsi="Times New Roman" w:cs="Times New Roman"/>
          <w:sz w:val="28"/>
          <w:szCs w:val="28"/>
        </w:rPr>
        <w:t>.</w:t>
      </w:r>
    </w:p>
    <w:p w:rsidR="002D0C99" w:rsidRPr="00100EE0" w:rsidRDefault="002D0C99" w:rsidP="002D0C99">
      <w:pPr>
        <w:pStyle w:val="FR4"/>
        <w:numPr>
          <w:ilvl w:val="0"/>
          <w:numId w:val="1"/>
        </w:numPr>
        <w:spacing w:before="0"/>
        <w:ind w:left="0" w:firstLine="821"/>
        <w:rPr>
          <w:rFonts w:ascii="Times New Roman" w:hAnsi="Times New Roman" w:cs="Times New Roman"/>
          <w:sz w:val="28"/>
          <w:szCs w:val="28"/>
        </w:rPr>
      </w:pPr>
      <w:r w:rsidRPr="00100EE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вопросам ЖКХ и благоустройству Совета депутатов </w:t>
      </w:r>
      <w:r w:rsidRPr="00A61FE5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  <w:r w:rsidRPr="00100EE0">
        <w:rPr>
          <w:rFonts w:ascii="Times New Roman" w:hAnsi="Times New Roman" w:cs="Times New Roman"/>
          <w:sz w:val="28"/>
          <w:szCs w:val="28"/>
        </w:rPr>
        <w:t>.</w:t>
      </w:r>
    </w:p>
    <w:p w:rsidR="002D0C99" w:rsidRPr="00100EE0" w:rsidRDefault="002D0C99" w:rsidP="002D0C99">
      <w:pPr>
        <w:jc w:val="both"/>
        <w:rPr>
          <w:sz w:val="28"/>
          <w:szCs w:val="28"/>
        </w:rPr>
      </w:pPr>
    </w:p>
    <w:p w:rsidR="002D0C99" w:rsidRPr="00100EE0" w:rsidRDefault="002D0C99" w:rsidP="002D0C99">
      <w:pPr>
        <w:jc w:val="both"/>
        <w:rPr>
          <w:sz w:val="28"/>
          <w:szCs w:val="28"/>
        </w:rPr>
      </w:pPr>
    </w:p>
    <w:p w:rsidR="002D0C99" w:rsidRPr="00100EE0" w:rsidRDefault="002D0C99" w:rsidP="002D0C99">
      <w:pPr>
        <w:jc w:val="both"/>
        <w:rPr>
          <w:sz w:val="28"/>
          <w:szCs w:val="28"/>
        </w:rPr>
      </w:pPr>
    </w:p>
    <w:p w:rsidR="002D0C99" w:rsidRPr="00100EE0" w:rsidRDefault="002D0C99" w:rsidP="002D0C99">
      <w:pPr>
        <w:jc w:val="both"/>
        <w:rPr>
          <w:sz w:val="28"/>
          <w:szCs w:val="28"/>
        </w:rPr>
      </w:pPr>
      <w:r w:rsidRPr="00100EE0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DB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DB0">
        <w:rPr>
          <w:sz w:val="28"/>
          <w:szCs w:val="28"/>
        </w:rPr>
        <w:t xml:space="preserve">  </w:t>
      </w:r>
      <w:r>
        <w:rPr>
          <w:sz w:val="28"/>
          <w:szCs w:val="28"/>
        </w:rPr>
        <w:t>А.В. Глушанов</w:t>
      </w:r>
    </w:p>
    <w:p w:rsidR="002D0C99" w:rsidRDefault="002D0C99" w:rsidP="002D0C99">
      <w:pPr>
        <w:jc w:val="right"/>
        <w:outlineLvl w:val="0"/>
      </w:pPr>
      <w:r>
        <w:br w:type="page"/>
      </w:r>
      <w:r>
        <w:lastRenderedPageBreak/>
        <w:t>Приложение № 1</w:t>
      </w:r>
    </w:p>
    <w:p w:rsidR="002D0C99" w:rsidRDefault="002D0C99" w:rsidP="002D0C99">
      <w:pPr>
        <w:jc w:val="right"/>
        <w:outlineLvl w:val="0"/>
      </w:pPr>
      <w:r>
        <w:t xml:space="preserve">к решению Совета депутатов </w:t>
      </w:r>
    </w:p>
    <w:p w:rsidR="002D0C99" w:rsidRDefault="002D0C99" w:rsidP="002D0C99">
      <w:pPr>
        <w:jc w:val="right"/>
        <w:outlineLvl w:val="0"/>
      </w:pPr>
      <w:r>
        <w:t xml:space="preserve">Никольского городского поселения </w:t>
      </w:r>
    </w:p>
    <w:p w:rsidR="002D0C99" w:rsidRDefault="002D0C99" w:rsidP="002D0C99">
      <w:pPr>
        <w:jc w:val="right"/>
        <w:outlineLvl w:val="0"/>
      </w:pPr>
      <w:r>
        <w:t xml:space="preserve">от 21 декабря 2023 года № </w:t>
      </w:r>
      <w:r w:rsidR="003F4DB0">
        <w:t>234</w:t>
      </w:r>
    </w:p>
    <w:p w:rsidR="002D0C99" w:rsidRDefault="002D0C99" w:rsidP="002D0C99">
      <w:pPr>
        <w:tabs>
          <w:tab w:val="left" w:pos="5637"/>
        </w:tabs>
        <w:outlineLvl w:val="0"/>
      </w:pPr>
      <w:r>
        <w:t xml:space="preserve"> </w:t>
      </w:r>
    </w:p>
    <w:p w:rsidR="002D0C99" w:rsidRDefault="002D0C99" w:rsidP="002D0C99">
      <w:pPr>
        <w:jc w:val="center"/>
        <w:rPr>
          <w:b/>
        </w:rPr>
      </w:pPr>
      <w:r>
        <w:rPr>
          <w:b/>
        </w:rPr>
        <w:t xml:space="preserve"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B53F44">
        <w:rPr>
          <w:b/>
        </w:rPr>
        <w:t>Никольского городского поселения</w:t>
      </w:r>
    </w:p>
    <w:p w:rsidR="002D0C99" w:rsidRDefault="002D0C99" w:rsidP="002D0C99">
      <w:pPr>
        <w:jc w:val="center"/>
        <w:rPr>
          <w:b/>
          <w:sz w:val="16"/>
          <w:szCs w:val="16"/>
        </w:rPr>
      </w:pPr>
    </w:p>
    <w:p w:rsidR="002D0C99" w:rsidRPr="000D2C52" w:rsidRDefault="002D0C99" w:rsidP="002D0C99">
      <w:pPr>
        <w:jc w:val="right"/>
        <w:rPr>
          <w:sz w:val="22"/>
          <w:szCs w:val="22"/>
        </w:rPr>
      </w:pPr>
      <w:r w:rsidRPr="000D2C52">
        <w:rPr>
          <w:sz w:val="22"/>
          <w:szCs w:val="22"/>
        </w:rPr>
        <w:t xml:space="preserve">Вводится с 01 </w:t>
      </w:r>
      <w:r>
        <w:rPr>
          <w:sz w:val="22"/>
          <w:szCs w:val="22"/>
        </w:rPr>
        <w:t>января</w:t>
      </w:r>
      <w:r w:rsidRPr="000D2C52">
        <w:rPr>
          <w:sz w:val="22"/>
          <w:szCs w:val="22"/>
        </w:rPr>
        <w:t xml:space="preserve"> 20</w:t>
      </w:r>
      <w:r>
        <w:rPr>
          <w:sz w:val="22"/>
          <w:szCs w:val="22"/>
        </w:rPr>
        <w:t>24</w:t>
      </w:r>
      <w:r w:rsidRPr="000D2C52">
        <w:rPr>
          <w:sz w:val="22"/>
          <w:szCs w:val="22"/>
        </w:rPr>
        <w:t xml:space="preserve"> года.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4628"/>
        <w:gridCol w:w="2268"/>
        <w:gridCol w:w="2233"/>
      </w:tblGrid>
      <w:tr w:rsidR="002D0C99" w:rsidTr="00F86FA3">
        <w:trPr>
          <w:trHeight w:val="1078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99" w:rsidRDefault="002D0C99" w:rsidP="00F86FA3">
            <w:pPr>
              <w:ind w:hanging="219"/>
              <w:jc w:val="center"/>
            </w:pPr>
            <w:r>
              <w:rPr>
                <w:lang w:val="en-US"/>
              </w:rPr>
              <w:t>N п/п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99" w:rsidRDefault="002D0C99" w:rsidP="00F86FA3">
            <w:pPr>
              <w:jc w:val="center"/>
              <w:outlineLvl w:val="0"/>
            </w:pPr>
            <w:r>
              <w:t>Характеристика жилого помещения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</w:pPr>
            <w:r>
              <w:rPr>
                <w:sz w:val="22"/>
              </w:rPr>
              <w:t xml:space="preserve">Размер </w:t>
            </w:r>
            <w:r w:rsidRPr="000D576C">
              <w:rPr>
                <w:sz w:val="22"/>
              </w:rPr>
              <w:t xml:space="preserve">платы </w:t>
            </w:r>
            <w:r>
              <w:rPr>
                <w:sz w:val="22"/>
              </w:rPr>
              <w:t xml:space="preserve">за наем </w:t>
            </w:r>
            <w:r w:rsidRPr="000D576C">
              <w:rPr>
                <w:sz w:val="22"/>
              </w:rPr>
              <w:t>жилого помещения, руб</w:t>
            </w:r>
            <w:r>
              <w:rPr>
                <w:sz w:val="22"/>
              </w:rPr>
              <w:t>.</w:t>
            </w:r>
            <w:r w:rsidRPr="000D576C">
              <w:rPr>
                <w:sz w:val="22"/>
              </w:rPr>
              <w:t>/кв.м</w:t>
            </w:r>
            <w:r>
              <w:rPr>
                <w:sz w:val="22"/>
              </w:rPr>
              <w:t>.</w:t>
            </w:r>
            <w:r w:rsidRPr="000D576C">
              <w:rPr>
                <w:sz w:val="22"/>
              </w:rPr>
              <w:t xml:space="preserve"> в месяц (без НДС)</w:t>
            </w:r>
            <w:r>
              <w:rPr>
                <w:sz w:val="22"/>
              </w:rPr>
              <w:t xml:space="preserve"> </w:t>
            </w:r>
            <w:r w:rsidRPr="000D576C">
              <w:rPr>
                <w:sz w:val="22"/>
              </w:rPr>
              <w:t>на общую площадь</w:t>
            </w:r>
            <w:r>
              <w:rPr>
                <w:sz w:val="22"/>
              </w:rPr>
              <w:t xml:space="preserve"> </w:t>
            </w:r>
            <w:r w:rsidRPr="000D576C">
              <w:rPr>
                <w:sz w:val="22"/>
              </w:rPr>
              <w:t>квартиры, общежития квартирного типа**</w:t>
            </w:r>
          </w:p>
        </w:tc>
      </w:tr>
      <w:tr w:rsidR="002D0C99" w:rsidTr="00F86FA3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99" w:rsidRDefault="002D0C99" w:rsidP="00F86FA3"/>
        </w:tc>
        <w:tc>
          <w:tcPr>
            <w:tcW w:w="4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99" w:rsidRDefault="002D0C99" w:rsidP="00F86FA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Pr="000D576C" w:rsidRDefault="002D0C99" w:rsidP="00F86FA3">
            <w:pPr>
              <w:jc w:val="center"/>
            </w:pPr>
            <w:r>
              <w:rPr>
                <w:sz w:val="22"/>
              </w:rPr>
              <w:t>п.Никольский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Pr="000D576C" w:rsidRDefault="002D0C99" w:rsidP="00F86FA3">
            <w:pPr>
              <w:jc w:val="center"/>
            </w:pPr>
            <w:r>
              <w:rPr>
                <w:sz w:val="22"/>
              </w:rPr>
              <w:t>п.ст.Свирь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 xml:space="preserve">1.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Дома, построенные с 1945 по 1956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1.1.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outlineLvl w:val="0"/>
            </w:pPr>
            <w:r>
              <w:t>Имеющие все виды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9,94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1.2.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outlineLvl w:val="0"/>
            </w:pPr>
            <w:r>
              <w:t>Отсутствие одного, двух видов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8,91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1.3.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outlineLvl w:val="0"/>
            </w:pPr>
            <w:r>
              <w:t>Отсутствие всех видов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8,22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Дома, построенные с 1957 по 1970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2.1.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outlineLvl w:val="0"/>
            </w:pPr>
            <w:r>
              <w:t>Имеющие все виды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10,28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2.2.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outlineLvl w:val="0"/>
            </w:pPr>
            <w:r>
              <w:t>Отсутствие одного, двух видов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9,25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2.3.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outlineLvl w:val="0"/>
            </w:pPr>
            <w:r>
              <w:t>Отсутствие всех видов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8,56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Дома, построенные с 1971 по 1984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3.1.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outlineLvl w:val="0"/>
            </w:pPr>
            <w:r>
              <w:t>Имеющие все виды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10,97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3.2.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outlineLvl w:val="0"/>
            </w:pPr>
            <w:r>
              <w:t>Отсутствие одного, двух видов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9,94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3.3.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outlineLvl w:val="0"/>
            </w:pPr>
            <w:r>
              <w:t>Отсутствие всех видов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9,25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rPr>
                <w:b/>
              </w:rPr>
              <w:t>Дома, построенные с 1985 по 2012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4.1.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outlineLvl w:val="0"/>
            </w:pPr>
            <w:r>
              <w:t>Имеющие все виды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11,31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4.2.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outlineLvl w:val="0"/>
            </w:pPr>
            <w:r>
              <w:t>Отсутствие одного, двух видов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10,28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4.3.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outlineLvl w:val="0"/>
            </w:pPr>
            <w:r>
              <w:t>Отсутствие всех видов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9,59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5.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rPr>
                <w:b/>
              </w:rPr>
              <w:t>Дома, построенные с 2013 г. по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5.1.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outlineLvl w:val="0"/>
            </w:pPr>
            <w:r>
              <w:t>Имеющие все виды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11,65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5.2.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outlineLvl w:val="0"/>
            </w:pPr>
            <w:r>
              <w:t>Отсутствие одного, двух видов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10,62</w:t>
            </w:r>
          </w:p>
        </w:tc>
      </w:tr>
      <w:tr w:rsidR="002D0C99" w:rsidTr="00F86FA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outlineLvl w:val="0"/>
            </w:pPr>
            <w:r>
              <w:t>5.3.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outlineLvl w:val="0"/>
            </w:pPr>
            <w:r>
              <w:t>Отсутствие всех видов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Default="002D0C99" w:rsidP="00F86F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99" w:rsidRPr="006F437D" w:rsidRDefault="002D0C99" w:rsidP="00F86FA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9,94</w:t>
            </w:r>
          </w:p>
        </w:tc>
      </w:tr>
    </w:tbl>
    <w:p w:rsidR="002D0C99" w:rsidRPr="006D15D8" w:rsidRDefault="002D0C99" w:rsidP="002D0C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D15D8">
        <w:rPr>
          <w:rFonts w:eastAsia="Calibri"/>
        </w:rPr>
        <w:t>* Для расчета ежемесячной платы за наем жилого помещения, в многоквартирных домах, не вошедших в перечень многоквартирных домов, подлежащих капитальному ремонту, в рамках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годы, применяется коэффициент 0,5.</w:t>
      </w:r>
    </w:p>
    <w:p w:rsidR="002D0C99" w:rsidRDefault="002D0C99" w:rsidP="002D0C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** </w:t>
      </w:r>
      <w:r>
        <w:rPr>
          <w:rFonts w:eastAsia="Calibri"/>
        </w:rPr>
        <w:t>Размер платы за наем жилого помещения определяется как произведение соответствующей цены на общую площадь жилого помещения.</w:t>
      </w:r>
    </w:p>
    <w:p w:rsidR="002D0C99" w:rsidRDefault="002D0C99" w:rsidP="002D0C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В коммунальных квартирах </w:t>
      </w:r>
      <w:r>
        <w:rPr>
          <w:rFonts w:eastAsia="Calibri"/>
        </w:rPr>
        <w:t>размер платы за наем жилого помещения</w:t>
      </w:r>
      <w:r>
        <w:t xml:space="preserve"> начисляется исходя из занимаемой общей площади (</w:t>
      </w:r>
      <w:r>
        <w:rPr>
          <w:rFonts w:eastAsia="Calibri"/>
        </w:rPr>
        <w:t>пропорционально занимаемой жилой площади).</w:t>
      </w:r>
    </w:p>
    <w:p w:rsidR="002D0C99" w:rsidRPr="00CD28B4" w:rsidRDefault="003F4DB0" w:rsidP="003F4DB0">
      <w:pPr>
        <w:pStyle w:val="ConsPlusNonformat"/>
        <w:spacing w:line="276" w:lineRule="auto"/>
        <w:jc w:val="center"/>
      </w:pPr>
      <w:r w:rsidRPr="00CD28B4">
        <w:t xml:space="preserve"> </w:t>
      </w:r>
    </w:p>
    <w:p w:rsidR="00FE0455" w:rsidRDefault="00FE0455"/>
    <w:sectPr w:rsidR="00FE0455" w:rsidSect="00372BCB">
      <w:footerReference w:type="default" r:id="rId8"/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98" w:rsidRDefault="008F4D98" w:rsidP="006E68AE">
      <w:r>
        <w:separator/>
      </w:r>
    </w:p>
  </w:endnote>
  <w:endnote w:type="continuationSeparator" w:id="0">
    <w:p w:rsidR="008F4D98" w:rsidRDefault="008F4D98" w:rsidP="006E6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B6" w:rsidRPr="00DC712E" w:rsidRDefault="008F4D98" w:rsidP="00DC71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98" w:rsidRDefault="008F4D98" w:rsidP="006E68AE">
      <w:r>
        <w:separator/>
      </w:r>
    </w:p>
  </w:footnote>
  <w:footnote w:type="continuationSeparator" w:id="0">
    <w:p w:rsidR="008F4D98" w:rsidRDefault="008F4D98" w:rsidP="006E6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BA5"/>
    <w:multiLevelType w:val="hybridMultilevel"/>
    <w:tmpl w:val="29E8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38BF"/>
    <w:multiLevelType w:val="hybridMultilevel"/>
    <w:tmpl w:val="46827390"/>
    <w:lvl w:ilvl="0" w:tplc="A5260BD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C99"/>
    <w:rsid w:val="002D0C99"/>
    <w:rsid w:val="003F4DB0"/>
    <w:rsid w:val="006E68AE"/>
    <w:rsid w:val="008F4D98"/>
    <w:rsid w:val="00FE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C9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2D0C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D0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D0C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0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1"/>
    <w:rsid w:val="002D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D0C99"/>
    <w:pPr>
      <w:jc w:val="center"/>
    </w:pPr>
  </w:style>
  <w:style w:type="character" w:customStyle="1" w:styleId="a9">
    <w:name w:val="Название Знак"/>
    <w:basedOn w:val="a0"/>
    <w:link w:val="a8"/>
    <w:rsid w:val="002D0C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b"/>
    <w:qFormat/>
    <w:rsid w:val="002D0C99"/>
    <w:pPr>
      <w:widowControl w:val="0"/>
      <w:ind w:left="720"/>
      <w:contextualSpacing/>
    </w:pPr>
    <w:rPr>
      <w:rFonts w:ascii="Courier New" w:eastAsia="Courier New" w:hAnsi="Courier New"/>
      <w:color w:val="000000"/>
    </w:rPr>
  </w:style>
  <w:style w:type="character" w:customStyle="1" w:styleId="ab">
    <w:name w:val="Абзац списка Знак"/>
    <w:link w:val="aa"/>
    <w:locked/>
    <w:rsid w:val="002D0C99"/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ConsPlusNonformat1">
    <w:name w:val="ConsPlusNonformat1"/>
    <w:link w:val="ConsPlusNonformat"/>
    <w:locked/>
    <w:rsid w:val="002D0C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rsid w:val="002D0C99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0C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0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2023-12-26T12:21:00Z</cp:lastPrinted>
  <dcterms:created xsi:type="dcterms:W3CDTF">2023-12-26T12:19:00Z</dcterms:created>
  <dcterms:modified xsi:type="dcterms:W3CDTF">2023-12-26T12:21:00Z</dcterms:modified>
</cp:coreProperties>
</file>