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9" w:rsidRDefault="0019461D" w:rsidP="0019461D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37" cy="641452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7" cy="64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1D" w:rsidRDefault="0019461D" w:rsidP="0019461D">
      <w:pPr>
        <w:tabs>
          <w:tab w:val="left" w:pos="19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«НИКОЛЬСКОЕ  ГОРОДСКОЕ ПОСЕЛЕНИЕ ПОДПОРОЖСКОГО МУНИЦИПАЛЬНОГО РАЙОНА ЛЕНИНГРАДСКОЙ ОБЛАСТИ»</w:t>
      </w:r>
    </w:p>
    <w:p w:rsidR="0019461D" w:rsidRDefault="0019461D" w:rsidP="0019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61D" w:rsidRDefault="0019461D" w:rsidP="0019461D">
      <w:pPr>
        <w:tabs>
          <w:tab w:val="left" w:pos="27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9461D" w:rsidRPr="00420A7A" w:rsidRDefault="0019461D" w:rsidP="001946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9461D" w:rsidRDefault="00906EF0" w:rsidP="00194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 декабря 20</w:t>
      </w:r>
      <w:r w:rsidR="00D0576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</w:t>
      </w:r>
      <w:r w:rsidR="00C43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E07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C43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E078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05D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D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0575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5E554B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D05763" w:rsidRDefault="00D05763" w:rsidP="00194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61D" w:rsidRPr="000B546A" w:rsidRDefault="005B17FB" w:rsidP="000B546A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074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9C6A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3056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="009C6AFD">
        <w:rPr>
          <w:rFonts w:ascii="Times New Roman" w:hAnsi="Times New Roman" w:cs="Times New Roman"/>
          <w:sz w:val="28"/>
          <w:szCs w:val="28"/>
        </w:rPr>
        <w:t xml:space="preserve"> </w:t>
      </w:r>
      <w:r w:rsidR="00770748">
        <w:rPr>
          <w:rFonts w:ascii="Times New Roman" w:hAnsi="Times New Roman" w:cs="Times New Roman"/>
          <w:sz w:val="28"/>
          <w:szCs w:val="28"/>
        </w:rPr>
        <w:t xml:space="preserve">от </w:t>
      </w:r>
      <w:r w:rsidR="003471F8">
        <w:rPr>
          <w:rFonts w:ascii="Times New Roman" w:hAnsi="Times New Roman" w:cs="Times New Roman"/>
          <w:sz w:val="28"/>
          <w:szCs w:val="28"/>
        </w:rPr>
        <w:t>29</w:t>
      </w:r>
      <w:r w:rsidR="00770748">
        <w:rPr>
          <w:rFonts w:ascii="Times New Roman" w:hAnsi="Times New Roman" w:cs="Times New Roman"/>
          <w:sz w:val="28"/>
          <w:szCs w:val="28"/>
        </w:rPr>
        <w:t>.</w:t>
      </w:r>
      <w:r w:rsidR="003471F8">
        <w:rPr>
          <w:rFonts w:ascii="Times New Roman" w:hAnsi="Times New Roman" w:cs="Times New Roman"/>
          <w:sz w:val="28"/>
          <w:szCs w:val="28"/>
        </w:rPr>
        <w:t>12</w:t>
      </w:r>
      <w:r w:rsidR="00770748">
        <w:rPr>
          <w:rFonts w:ascii="Times New Roman" w:hAnsi="Times New Roman" w:cs="Times New Roman"/>
          <w:sz w:val="28"/>
          <w:szCs w:val="28"/>
        </w:rPr>
        <w:t>.20</w:t>
      </w:r>
      <w:r w:rsidR="003471F8">
        <w:rPr>
          <w:rFonts w:ascii="Times New Roman" w:hAnsi="Times New Roman" w:cs="Times New Roman"/>
          <w:sz w:val="28"/>
          <w:szCs w:val="28"/>
        </w:rPr>
        <w:t>21</w:t>
      </w:r>
      <w:r w:rsidR="00FE21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0748">
        <w:rPr>
          <w:rFonts w:ascii="Times New Roman" w:hAnsi="Times New Roman" w:cs="Times New Roman"/>
          <w:sz w:val="28"/>
          <w:szCs w:val="28"/>
        </w:rPr>
        <w:t xml:space="preserve">№ </w:t>
      </w:r>
      <w:r w:rsidR="003471F8">
        <w:rPr>
          <w:rFonts w:ascii="Times New Roman" w:hAnsi="Times New Roman" w:cs="Times New Roman"/>
          <w:sz w:val="28"/>
          <w:szCs w:val="28"/>
        </w:rPr>
        <w:t>2</w:t>
      </w:r>
      <w:r w:rsidR="005E554B">
        <w:rPr>
          <w:rFonts w:ascii="Times New Roman" w:hAnsi="Times New Roman" w:cs="Times New Roman"/>
          <w:sz w:val="28"/>
          <w:szCs w:val="28"/>
        </w:rPr>
        <w:t>33</w:t>
      </w:r>
      <w:r w:rsidR="00770748">
        <w:rPr>
          <w:rFonts w:ascii="Times New Roman" w:hAnsi="Times New Roman" w:cs="Times New Roman"/>
          <w:sz w:val="28"/>
          <w:szCs w:val="28"/>
        </w:rPr>
        <w:t xml:space="preserve"> «</w:t>
      </w:r>
      <w:r w:rsidR="000B546A" w:rsidRPr="000B546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5E554B" w:rsidRPr="005E554B">
        <w:rPr>
          <w:rFonts w:ascii="Times New Roman" w:hAnsi="Times New Roman" w:cs="Times New Roman"/>
          <w:sz w:val="28"/>
          <w:szCs w:val="28"/>
        </w:rPr>
        <w:t>Развитие культуры, физической культуры и спорта в Никольском городском поселении Подпорожского муниципального района Ленинградской области» на 2022-2024 годы»</w:t>
      </w:r>
    </w:p>
    <w:p w:rsidR="000B546A" w:rsidRPr="00FE2190" w:rsidRDefault="000B546A" w:rsidP="000B546A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FE2190" w:rsidRPr="00FE2190" w:rsidRDefault="00FE2190" w:rsidP="00FE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3056">
        <w:rPr>
          <w:rFonts w:ascii="Times New Roman" w:hAnsi="Times New Roman" w:cs="Times New Roman"/>
          <w:sz w:val="28"/>
          <w:szCs w:val="28"/>
        </w:rPr>
        <w:t>п</w:t>
      </w:r>
      <w:r w:rsidRPr="00FE219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23056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Pr="00FE2190">
        <w:rPr>
          <w:rFonts w:ascii="Times New Roman" w:hAnsi="Times New Roman" w:cs="Times New Roman"/>
          <w:sz w:val="28"/>
          <w:szCs w:val="28"/>
        </w:rPr>
        <w:t xml:space="preserve"> от 02 ноября 2021 года № 182 «Об утверждении порядка разработки, реализации и оценки эффективности муниципальных программ МО «Никольское городское поселение Подпорожского муниципального района Ленинградской области», от 14 декабря 2021 года № 209 «Об утверждении перечня муниципальных программ Никольского городского поселения Подпорожского муниципального района»,</w:t>
      </w:r>
    </w:p>
    <w:p w:rsidR="00797C6D" w:rsidRDefault="00797C6D" w:rsidP="00797C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C6D" w:rsidRDefault="00797C6D" w:rsidP="00FE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23056" w:rsidRDefault="00323056" w:rsidP="00FE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748" w:rsidRPr="000B546A" w:rsidRDefault="00797C6D" w:rsidP="00FE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0748" w:rsidRPr="0032305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FE2190" w:rsidRPr="00323056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E67A9E" w:rsidRPr="0032305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190" w:rsidRPr="00323056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 в </w:t>
      </w:r>
      <w:r w:rsidR="00E67A9E" w:rsidRPr="00323056">
        <w:rPr>
          <w:rFonts w:ascii="Times New Roman" w:hAnsi="Times New Roman" w:cs="Times New Roman"/>
          <w:sz w:val="28"/>
          <w:szCs w:val="28"/>
        </w:rPr>
        <w:t>постановление Администрации МО «Никольское городское поселение Подпорожского муниципального района Ленинградской области» от 29.12.2021 года № 2</w:t>
      </w:r>
      <w:r w:rsidR="005E554B">
        <w:rPr>
          <w:rFonts w:ascii="Times New Roman" w:hAnsi="Times New Roman" w:cs="Times New Roman"/>
          <w:sz w:val="28"/>
          <w:szCs w:val="28"/>
        </w:rPr>
        <w:t>33</w:t>
      </w:r>
      <w:r w:rsidR="00E67A9E" w:rsidRPr="00323056">
        <w:rPr>
          <w:rFonts w:ascii="Times New Roman" w:hAnsi="Times New Roman" w:cs="Times New Roman"/>
          <w:sz w:val="28"/>
          <w:szCs w:val="28"/>
        </w:rPr>
        <w:t xml:space="preserve"> «</w:t>
      </w:r>
      <w:r w:rsidR="000B546A" w:rsidRPr="000B546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4C1E45">
        <w:rPr>
          <w:rFonts w:ascii="Times New Roman" w:hAnsi="Times New Roman" w:cs="Times New Roman"/>
          <w:sz w:val="28"/>
          <w:szCs w:val="28"/>
        </w:rPr>
        <w:t xml:space="preserve"> </w:t>
      </w:r>
      <w:r w:rsidR="000B546A" w:rsidRPr="005E55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554B" w:rsidRPr="005E554B">
        <w:rPr>
          <w:rFonts w:ascii="Times New Roman" w:eastAsia="Times New Roman" w:hAnsi="Times New Roman" w:cs="Times New Roman"/>
          <w:sz w:val="28"/>
          <w:szCs w:val="28"/>
        </w:rPr>
        <w:t>Развитие культуры, физической культуры и спорта в Никольском городском поселении Подпорожского муниципального района Ленинградской области» на 2022-2024 годы»</w:t>
      </w:r>
      <w:r w:rsidR="00906EF0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E67A9E" w:rsidRPr="00323056">
        <w:rPr>
          <w:rFonts w:ascii="Times New Roman" w:hAnsi="Times New Roman" w:cs="Times New Roman"/>
          <w:sz w:val="28"/>
          <w:szCs w:val="28"/>
        </w:rPr>
        <w:t xml:space="preserve">, </w:t>
      </w:r>
      <w:r w:rsidR="00906EF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67A9E" w:rsidRPr="00323056">
        <w:rPr>
          <w:rFonts w:ascii="Times New Roman" w:hAnsi="Times New Roman" w:cs="Times New Roman"/>
          <w:sz w:val="28"/>
          <w:szCs w:val="28"/>
        </w:rPr>
        <w:t>:</w:t>
      </w:r>
      <w:r w:rsidR="00906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F0" w:rsidRDefault="00770748" w:rsidP="00FE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A7A">
        <w:rPr>
          <w:rFonts w:ascii="Times New Roman" w:eastAsia="Times New Roman" w:hAnsi="Times New Roman" w:cs="Times New Roman"/>
          <w:sz w:val="28"/>
          <w:szCs w:val="28"/>
        </w:rPr>
        <w:t>В пунктах 1 и 2 Постановления «на 2022-2024 годы» исключить.</w:t>
      </w:r>
    </w:p>
    <w:p w:rsidR="00420A7A" w:rsidRDefault="00906EF0" w:rsidP="00FE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20A7A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420A7A" w:rsidRDefault="00420A7A" w:rsidP="00420A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Pr="00BB765F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дня его принятия.</w:t>
      </w:r>
    </w:p>
    <w:p w:rsidR="00420A7A" w:rsidRPr="00797C6D" w:rsidRDefault="00420A7A" w:rsidP="00420A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</w:t>
      </w:r>
      <w:r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420A7A" w:rsidRDefault="00420A7A" w:rsidP="00420A7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7A" w:rsidRDefault="00420A7A" w:rsidP="00420A7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26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F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26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</w:t>
      </w:r>
    </w:p>
    <w:p w:rsidR="00420A7A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</w:t>
      </w:r>
      <w:r w:rsidRPr="00196BBE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ю</w:t>
      </w:r>
      <w:r w:rsidRPr="00196BBE">
        <w:rPr>
          <w:rFonts w:ascii="Times New Roman" w:hAnsi="Times New Roman"/>
        </w:rPr>
        <w:t xml:space="preserve"> Администрации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 w:rsidRPr="00196BBE">
        <w:rPr>
          <w:rFonts w:ascii="Times New Roman" w:hAnsi="Times New Roman"/>
        </w:rPr>
        <w:t>муниципального образования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 w:rsidRPr="00196BBE">
        <w:rPr>
          <w:rFonts w:ascii="Times New Roman" w:hAnsi="Times New Roman"/>
        </w:rPr>
        <w:t>«Никольское городское поселение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 w:rsidRPr="00196BBE">
        <w:rPr>
          <w:rFonts w:ascii="Times New Roman" w:hAnsi="Times New Roman"/>
        </w:rPr>
        <w:t xml:space="preserve"> Подпорожского муниципального района 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 w:rsidRPr="00196BBE">
        <w:rPr>
          <w:rFonts w:ascii="Times New Roman" w:hAnsi="Times New Roman"/>
        </w:rPr>
        <w:t xml:space="preserve">Ленинградской области» 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196B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29 декабря </w:t>
      </w:r>
      <w:r w:rsidRPr="00196BBE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196BBE">
        <w:rPr>
          <w:rFonts w:ascii="Times New Roman" w:hAnsi="Times New Roman"/>
        </w:rPr>
        <w:t xml:space="preserve"> года  №</w:t>
      </w:r>
      <w:r>
        <w:rPr>
          <w:rFonts w:ascii="Times New Roman" w:hAnsi="Times New Roman"/>
        </w:rPr>
        <w:t xml:space="preserve"> 29</w:t>
      </w:r>
      <w:r w:rsidR="005E554B">
        <w:rPr>
          <w:rFonts w:ascii="Times New Roman" w:hAnsi="Times New Roman"/>
        </w:rPr>
        <w:t>3</w:t>
      </w:r>
      <w:r w:rsidRPr="00196BBE">
        <w:rPr>
          <w:rFonts w:ascii="Times New Roman" w:hAnsi="Times New Roman"/>
        </w:rPr>
        <w:t xml:space="preserve"> 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 w:rsidRPr="00196BBE">
        <w:rPr>
          <w:rFonts w:ascii="Times New Roman" w:hAnsi="Times New Roman"/>
        </w:rPr>
        <w:t xml:space="preserve"> (Приложение)</w:t>
      </w:r>
    </w:p>
    <w:p w:rsidR="005E554B" w:rsidRPr="00BC47D6" w:rsidRDefault="005E554B" w:rsidP="005E554B">
      <w:pPr>
        <w:shd w:val="clear" w:color="auto" w:fill="FFFFFF"/>
        <w:jc w:val="right"/>
        <w:outlineLvl w:val="0"/>
        <w:rPr>
          <w:color w:val="030000"/>
          <w:kern w:val="36"/>
          <w:sz w:val="24"/>
          <w:szCs w:val="24"/>
        </w:rPr>
      </w:pPr>
    </w:p>
    <w:p w:rsidR="005E554B" w:rsidRPr="005E554B" w:rsidRDefault="005E554B" w:rsidP="005E55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554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МУНИЦИПАЛЬНАЯ ПРОГРАММА</w:t>
      </w:r>
      <w:r w:rsidRPr="005E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554B" w:rsidRPr="005E554B" w:rsidRDefault="005E554B" w:rsidP="005E5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30000"/>
          <w:sz w:val="28"/>
          <w:szCs w:val="28"/>
        </w:rPr>
      </w:pPr>
      <w:r w:rsidRPr="005E554B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5E554B">
        <w:rPr>
          <w:rFonts w:ascii="Times New Roman" w:hAnsi="Times New Roman" w:cs="Times New Roman"/>
          <w:b/>
          <w:color w:val="030000"/>
          <w:sz w:val="28"/>
          <w:szCs w:val="28"/>
        </w:rPr>
        <w:t xml:space="preserve">«Развитие культуры, физической культуры и спорта </w:t>
      </w:r>
    </w:p>
    <w:p w:rsidR="005E554B" w:rsidRPr="005E554B" w:rsidRDefault="005E554B" w:rsidP="005E5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30000"/>
          <w:sz w:val="28"/>
          <w:szCs w:val="28"/>
        </w:rPr>
      </w:pPr>
      <w:r w:rsidRPr="005E554B">
        <w:rPr>
          <w:rFonts w:ascii="Times New Roman" w:hAnsi="Times New Roman" w:cs="Times New Roman"/>
          <w:b/>
          <w:color w:val="030000"/>
          <w:sz w:val="28"/>
          <w:szCs w:val="28"/>
        </w:rPr>
        <w:t>в Никольском городском поселении»</w:t>
      </w:r>
    </w:p>
    <w:p w:rsidR="005E554B" w:rsidRPr="005E554B" w:rsidRDefault="005E554B" w:rsidP="005E5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554B" w:rsidRPr="005E554B" w:rsidRDefault="005E554B" w:rsidP="005E5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4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E554B" w:rsidRPr="005E554B" w:rsidRDefault="005E554B" w:rsidP="005E5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5E554B" w:rsidRPr="005E554B" w:rsidRDefault="005E554B" w:rsidP="005E5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30000"/>
          <w:sz w:val="28"/>
          <w:szCs w:val="28"/>
          <w:u w:val="single"/>
        </w:rPr>
      </w:pPr>
      <w:r w:rsidRPr="005E554B">
        <w:rPr>
          <w:rFonts w:ascii="Times New Roman" w:hAnsi="Times New Roman" w:cs="Times New Roman"/>
          <w:b/>
          <w:color w:val="030000"/>
          <w:sz w:val="28"/>
          <w:szCs w:val="28"/>
          <w:u w:val="single"/>
        </w:rPr>
        <w:t>«Развитие культуры, физической культуры и спорта</w:t>
      </w:r>
    </w:p>
    <w:p w:rsidR="005E554B" w:rsidRPr="005E554B" w:rsidRDefault="005E554B" w:rsidP="005E5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30000"/>
          <w:sz w:val="28"/>
          <w:szCs w:val="28"/>
          <w:u w:val="single"/>
        </w:rPr>
      </w:pPr>
      <w:r w:rsidRPr="005E554B">
        <w:rPr>
          <w:rFonts w:ascii="Times New Roman" w:hAnsi="Times New Roman" w:cs="Times New Roman"/>
          <w:b/>
          <w:color w:val="030000"/>
          <w:sz w:val="28"/>
          <w:szCs w:val="28"/>
          <w:u w:val="single"/>
        </w:rPr>
        <w:t>в Никольском городском поселении»</w:t>
      </w:r>
    </w:p>
    <w:p w:rsidR="005E554B" w:rsidRPr="00A87D38" w:rsidRDefault="005E554B" w:rsidP="005E554B">
      <w:pPr>
        <w:widowControl w:val="0"/>
        <w:ind w:left="36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670"/>
      </w:tblGrid>
      <w:tr w:rsidR="005E554B" w:rsidRPr="00BC47D6" w:rsidTr="00C94C94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E554B" w:rsidRPr="00BC47D6" w:rsidTr="00C94C9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«Никольское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Подпорожского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5E554B" w:rsidRPr="00BC47D6" w:rsidTr="00C94C9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предусматриваются</w:t>
            </w:r>
          </w:p>
        </w:tc>
      </w:tr>
      <w:tr w:rsidR="005E554B" w:rsidRPr="00BC47D6" w:rsidTr="00C94C9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«Никольский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досуга»;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(детский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школа);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«Никольское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отделение»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«Подпорожской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искусств»;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объединения;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Добровольческие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(волонтерские)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некоммерческие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(ХКО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«47-я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сотня»).</w:t>
            </w:r>
          </w:p>
        </w:tc>
      </w:tr>
      <w:tr w:rsidR="005E554B" w:rsidRPr="00BC47D6" w:rsidTr="00C94C9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льтурного потенциала поселения.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Поддержка д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обровольческих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(волонтерских)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спортом.</w:t>
            </w:r>
          </w:p>
        </w:tc>
      </w:tr>
      <w:tr w:rsidR="005E554B" w:rsidRPr="00BC47D6" w:rsidTr="00C94C9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сферы культуры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информатизация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образия услуг в сфере культуры.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комплек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тование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анности библиотечных фондов, ин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форматизация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библиотек;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спортом,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школьного,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инвалидов.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организации, а так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добровольческие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(волонтерские)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54B" w:rsidRPr="00BC47D6" w:rsidTr="00C94C9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(конечные)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5E554B" w:rsidRDefault="005E554B" w:rsidP="005E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реализации муниципальной программы ожидается достижение следующих показателей: 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участвующего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останется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неизменным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увеличится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единицу,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не менее чем на 5%.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увеличится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библиотеке,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останутся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неизменными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увеличатся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искусства;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библиотеки,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переподготовку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5E554B" w:rsidRPr="00865FBB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(Проведение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(текущего)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приобретённого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(обновлённого)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«Никольский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досуга»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ежегодно).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B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спортом.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социок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ультурных проектов некоммерческих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(общества ветеранов и инвалидов,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ХКО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«47-я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сотня»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другие НКО).</w:t>
            </w:r>
          </w:p>
        </w:tc>
      </w:tr>
      <w:tr w:rsidR="005E554B" w:rsidRPr="00BC47D6" w:rsidTr="00C94C9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процессных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5E554B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4A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  <w:p w:rsidR="003F7B4A" w:rsidRPr="00BC47D6" w:rsidRDefault="003F7B4A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F7B4A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«Поддержка развития общественной инфраструктуры»</w:t>
            </w:r>
          </w:p>
        </w:tc>
      </w:tr>
      <w:tr w:rsidR="005E554B" w:rsidRPr="00BC47D6" w:rsidTr="00C94C9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BC47D6" w:rsidRDefault="005E554B" w:rsidP="00C9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D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DA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A4D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годам: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DAA"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A4D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D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DAA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A4DA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A4DAA">
              <w:rPr>
                <w:rFonts w:ascii="Times New Roman" w:hAnsi="Times New Roman" w:cs="Times New Roman"/>
                <w:b/>
                <w:sz w:val="24"/>
                <w:szCs w:val="24"/>
              </w:rPr>
              <w:t>00,50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E554B" w:rsidRPr="00BC47D6" w:rsidRDefault="005E554B" w:rsidP="00C94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процессных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годам: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8 0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8 351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течного обслуживания населения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710,0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годам: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860,0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1 081,7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7D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sz w:val="24"/>
                <w:szCs w:val="24"/>
              </w:rPr>
              <w:t>годам: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554B" w:rsidRPr="004373F0" w:rsidRDefault="005E554B" w:rsidP="00C94C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E554B" w:rsidRDefault="005E554B" w:rsidP="006072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2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6072F9" w:rsidRDefault="006072F9" w:rsidP="006072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F9">
              <w:rPr>
                <w:rFonts w:ascii="Times New Roman" w:hAnsi="Times New Roman" w:cs="Times New Roman"/>
                <w:sz w:val="24"/>
                <w:szCs w:val="24"/>
              </w:rPr>
              <w:t>4 Поддержка развития общественной инфраструктуры»</w:t>
            </w:r>
            <w:r w:rsidR="003F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F9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Pr="006072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- 789,52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6072F9" w:rsidRPr="004373F0" w:rsidRDefault="006072F9" w:rsidP="006072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526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6072F9" w:rsidRPr="004373F0" w:rsidRDefault="006072F9" w:rsidP="006072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263,2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6072F9" w:rsidRPr="006072F9" w:rsidRDefault="006072F9" w:rsidP="006072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F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E554B" w:rsidRDefault="005E554B" w:rsidP="005E554B"/>
    <w:p w:rsidR="005E554B" w:rsidRPr="005E554B" w:rsidRDefault="005E554B" w:rsidP="005E554B">
      <w:pPr>
        <w:rPr>
          <w:rFonts w:ascii="Times New Roman" w:hAnsi="Times New Roman" w:cs="Times New Roman"/>
          <w:b/>
          <w:sz w:val="28"/>
          <w:szCs w:val="28"/>
        </w:rPr>
      </w:pPr>
      <w:r w:rsidRPr="005E554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554B" w:rsidRPr="005E554B" w:rsidRDefault="005E554B" w:rsidP="005E5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4B">
        <w:rPr>
          <w:rFonts w:ascii="Times New Roman" w:hAnsi="Times New Roman" w:cs="Times New Roman"/>
          <w:b/>
          <w:sz w:val="28"/>
          <w:szCs w:val="28"/>
        </w:rPr>
        <w:lastRenderedPageBreak/>
        <w:t>1 . Общая характеристика, основные проблемы и прогноз развития сферы реализации Программы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Развитие культуры и искусства на предстоящий период основывается на понимании того, что культура – один из институтов общественного сознания и, в то же время, целостная система ценностей, влияющая на все сферы государственного и гражданского бытия жителей муниципального образования.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Именно культура призвана взять на себя задачу сохранения духовных, нравственных ориентиров населения, формирования идеологических и нравственных основ, таких черт индивидуального сознания, как уважение свободы творчества, гражданственности и патриотизма.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Программа направлена на обеспечение условий для всестороннего развития культурного потенциала Никольского городского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территории Никольского городского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 xml:space="preserve">Еще одной приоритетной задачей Программы является необходимость развития и модернизации физической культуры и спорта, создание условий для занятий физической культурой и спортом по месту жительства, учебы и работы граждан. Актуальностью проблемы является формирование у населения, особенно у подрастающего поколения, школьников,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Никольского городского поселения. 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Стратегическими целями развития МБУ «Никольский центр культуры и досуга» и программы «Развитие культуры, физической культуры и спорта в Никольском городском поселении» являются: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создание условий для сохранения и развития культурно-исторических традиций;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обеспечение разнообразия культурно-досуговой и образовательно-просветительской деятельности различных слоев населения;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обеспечение свободного доступа к объектам культуры, физической культуры и спорта всех категорий населения, в том числе малоимущих и социально незащищенных групп;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 xml:space="preserve">- внедрение новых технологий в реализацию культурной политики, а так же политики в области физической культуры и спорта в поселении; 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lastRenderedPageBreak/>
        <w:t>- модернизация и развитие материально-спортивной базы, повышение эффективности использования сети существующих спортивных сооружений и секций.</w:t>
      </w:r>
    </w:p>
    <w:p w:rsidR="005E554B" w:rsidRPr="005E554B" w:rsidRDefault="005E554B" w:rsidP="005E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На территории Никольского городского поселения осуществляет работу 1 (одно) учреждение культуры – Муниципальное бюджетное учреждение «Никольский центр культуры и досуга».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Основными направлениями и содержанием работы учреждения являются: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привлечение широких слоев населения к участию в культурной, образовательной, просветительской деятельности, деятельности в области физической культуры и спорта,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организация досуга населения всех возрастных категорий в области культуры, физической культуры и спорта,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сохранение и развитие творческих коллективов, спортивных клубов и секций (самодеятельные коллективы, кружки и любительские объединения, спортивные клубы по интересам, секции),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содействие нравственному развитию и здоровому образу жизни населения,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предоставление населению возможности реализовать свои конституционные права на доступ к открытым информационным ресурсам (центр общественного доступа на базе Никольской библиотеки), культурным ценностям,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воспитание гражданственности и чувства патриотизма у подрастающего поколения,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 укрепление семейных отношений,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занятия физической культурой и спортом на регулярной основе,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развитие сферы платных услуг, как дополнительного финансового источника,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поддержка добровольческих (волонтерских движений) и некоммерческих организаций, в том числе в  реализации социокультурных проектов.</w:t>
      </w:r>
    </w:p>
    <w:p w:rsidR="005E554B" w:rsidRPr="005E554B" w:rsidRDefault="005E554B" w:rsidP="005E554B">
      <w:pPr>
        <w:tabs>
          <w:tab w:val="left" w:pos="8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 xml:space="preserve">Реализация Программы  позволит в полной мере раскрыть потенциал МБУ «Никольский центр культуры и досуга» как культурно-досугового центра с привлекательным обликом для посетителей всех возрастных и социальных групп, пробудить общественную активность и развить в них интерес к самореализации, познанию, коллективному досугу, здоровому образу жизни; будет способствовать росту гражданского самосознания, причастности к культурно-историческим традициям, повышению интеллектуального статуса поселения, воспитанию у населения чувства патриотизма и любви к малой родине, поддержание оптимальной физической активности в течение всей жизни каждого гражданина, что соответствует стратегическим задачам социальной политики государства в области государственной культурной политики, физической культуры и спорта. В ходе реализации Программы учреждением будет оказываться поддержка добровольческим (волонтерским движениям), общественным организациям, а так же некоммерческим организациям, таким как ХКО «47-я сотня» в ходе осуществления ими реализации социокультурных проектов различной направленности. </w:t>
      </w:r>
    </w:p>
    <w:p w:rsidR="005E554B" w:rsidRPr="005E554B" w:rsidRDefault="005E554B" w:rsidP="005E554B">
      <w:pPr>
        <w:tabs>
          <w:tab w:val="left" w:pos="8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 xml:space="preserve">Реализация Программы  предусматривает систему мероприятий, гарантирующих финансовую поддержку и стабильность работы учреждения </w:t>
      </w:r>
      <w:r w:rsidRPr="005E554B">
        <w:rPr>
          <w:rFonts w:ascii="Times New Roman" w:hAnsi="Times New Roman" w:cs="Times New Roman"/>
          <w:sz w:val="28"/>
          <w:szCs w:val="28"/>
        </w:rPr>
        <w:lastRenderedPageBreak/>
        <w:t>культуры. Ожидается определенный экономический эффект, который откроет перспективы дальнейшего развития.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4B">
        <w:rPr>
          <w:rFonts w:ascii="Times New Roman" w:eastAsia="Calibri" w:hAnsi="Times New Roman" w:cs="Times New Roman"/>
          <w:sz w:val="28"/>
          <w:szCs w:val="28"/>
        </w:rPr>
        <w:t xml:space="preserve">Несмотря на позитивные изменения в сфере культуры, физической культуры и спорта продолжает оставаться ряд проблем. Высокая степень изношенности основных фондов, наряду с недостаточным финансированием мероприятий, направленных на ремонт сетей энергоснабжения, водоснабжения, приобретение первичных средств пожаротушения, приобретение спортивного инвентаря и оборудования для занятий физической культурой и спортом. А также, в полной мере творческие коллективы не обеспечены техническими средствами, аппаратурой, костюмами. Недостаточно спортивного оборудования и инвентаря,  недостаточно финансовых возможностей по организации гастрольных поездок коллективов для участия в различных фестивалях и конкурсах, спортивных соревнованиях, проходящих за пределами поселения и района. Необходима модернизация оснащения концертных и диско-залов культурно-досуговых учреждений, продолжение работы по организации комфортной для потребителя услуг культуры среды. 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4B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поставленных задач необходимо повысить эффективность использования ресурсов в сфере культуры, способствовать раскрытию ее социально-экономического потенциала. </w:t>
      </w:r>
    </w:p>
    <w:p w:rsidR="005E554B" w:rsidRPr="005E554B" w:rsidRDefault="005E554B" w:rsidP="005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4B" w:rsidRPr="005E554B" w:rsidRDefault="005E554B" w:rsidP="005E5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4B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Программы</w:t>
      </w:r>
    </w:p>
    <w:p w:rsidR="005E554B" w:rsidRPr="005E554B" w:rsidRDefault="005E554B" w:rsidP="005E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Приоритеты государственной культурной политики Российской Федерации определены Указом Президента Российской Федерации № 808 от 24 декабря 2014 года "Об утверждении Основ государственной культурной политики". Национальные цели и стратегические задачи определены Указами Президента Российской Федерации № 204 от 7 мая 2018 года "О национальных целях и стратегических задачах развития Российской Федерации на период до 2024 года" и № 474 от 21 июля 2020 года "О национальных целях развития Российской Федерации на период до 2030 года".</w:t>
      </w:r>
    </w:p>
    <w:p w:rsidR="005E554B" w:rsidRPr="005E554B" w:rsidRDefault="005E554B" w:rsidP="005E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 xml:space="preserve">Приоритеты и миссию государства в сфере физической культуры и спорта определяет также и Стратегия развития физической культуры и спорта в Российской Федерации на период до 2030 года (далее - Стратегия) утвержденная распоряжением Правительства Российской Федерации от 24 ноября 2020 г. №3081-р. </w:t>
      </w:r>
    </w:p>
    <w:p w:rsidR="005E554B" w:rsidRPr="005E554B" w:rsidRDefault="005E554B" w:rsidP="005E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Никольского городского поселения «Культура, физическая культура и спорт в Никольском городском поселении» призвана обеспечить всестороннее, планомерное и полноценное развитие сферы культуры, физической культуры и спорта на территории поселения. Призвана закрепить и развить позитивные  изменения 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поселения и его культурно-досуговой сферы, в области воспитания гражданственности, патриотизма, формировании культуры и ценностей здорового образа жизни как основы устойчивого развития общества и качества жизни населения. </w:t>
      </w:r>
    </w:p>
    <w:p w:rsidR="005E554B" w:rsidRPr="005E554B" w:rsidRDefault="005E554B" w:rsidP="005E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4B" w:rsidRPr="005E554B" w:rsidRDefault="005E554B" w:rsidP="005E5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4B">
        <w:rPr>
          <w:rFonts w:ascii="Times New Roman" w:hAnsi="Times New Roman" w:cs="Times New Roman"/>
          <w:b/>
          <w:sz w:val="28"/>
          <w:szCs w:val="28"/>
        </w:rPr>
        <w:t>3. Информация о проектах и комплексах процессных мероприятий муниципальной программы</w:t>
      </w:r>
    </w:p>
    <w:p w:rsidR="005E554B" w:rsidRPr="005E554B" w:rsidRDefault="005E554B" w:rsidP="005E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Комплексы проектных мероприятий программы включают в себя:</w:t>
      </w:r>
    </w:p>
    <w:p w:rsidR="005E554B" w:rsidRPr="005E554B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4B">
        <w:rPr>
          <w:rFonts w:ascii="Times New Roman" w:hAnsi="Times New Roman" w:cs="Times New Roman"/>
          <w:i/>
          <w:sz w:val="28"/>
          <w:szCs w:val="28"/>
        </w:rPr>
        <w:t>1. Комплекс процессных мероприятий: «Сохранение и развитие культурного наследия и культурного потенциала населения на территории Никольского городского поселения»</w:t>
      </w:r>
    </w:p>
    <w:p w:rsidR="005E554B" w:rsidRPr="005E554B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В составе комплекса предусматривается реализация следующих мероприятий:</w:t>
      </w:r>
    </w:p>
    <w:p w:rsidR="005E554B" w:rsidRPr="005E554B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обеспечение деятельности (услуг, работ) муниципальных учреждений по организации досуга населения и развития самодеятельного народного творчества, организация культурно-досуговых мероприятий;</w:t>
      </w:r>
    </w:p>
    <w:p w:rsidR="005E554B" w:rsidRPr="005E554B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Федерации.</w:t>
      </w:r>
    </w:p>
    <w:p w:rsidR="005E554B" w:rsidRPr="005E554B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4B">
        <w:rPr>
          <w:rFonts w:ascii="Times New Roman" w:hAnsi="Times New Roman" w:cs="Times New Roman"/>
          <w:i/>
          <w:sz w:val="28"/>
          <w:szCs w:val="28"/>
        </w:rPr>
        <w:t xml:space="preserve">2. Комплекс процессных мероприятий «Развитие библиотечного обслуживания населения в Никольском городском поселении» </w:t>
      </w:r>
    </w:p>
    <w:p w:rsidR="005E554B" w:rsidRPr="005E554B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В составе комплекса предусматривается реализация следующих мероприятий:</w:t>
      </w:r>
    </w:p>
    <w:p w:rsidR="005E554B" w:rsidRPr="005E554B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обеспечение деятельности (услуг, работ) муниципальных учреждений по организации библиотечного обслуживания и досуга населения;</w:t>
      </w:r>
    </w:p>
    <w:p w:rsidR="00AA2B36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сохранение целевых показателей повышения оплаты труда работников муниципальных учреждений культуры в соответствии с Указом Президента Российской.</w:t>
      </w:r>
    </w:p>
    <w:p w:rsidR="005E554B" w:rsidRPr="005E554B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4B">
        <w:rPr>
          <w:rFonts w:ascii="Times New Roman" w:hAnsi="Times New Roman" w:cs="Times New Roman"/>
          <w:i/>
          <w:sz w:val="28"/>
          <w:szCs w:val="28"/>
        </w:rPr>
        <w:t>3. Комплекс процессных мероприятий «Мероприятия в области физической культуры и спорта в Никольском городском поселении»</w:t>
      </w:r>
    </w:p>
    <w:p w:rsidR="005E554B" w:rsidRPr="005E554B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В составе комплекса предусматривается реализация следующих мероприятий:</w:t>
      </w:r>
    </w:p>
    <w:p w:rsidR="005E554B" w:rsidRPr="005E554B" w:rsidRDefault="005E554B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обеспечение доступности занятий физической культурой и спортом, повышение интереса к занятиям физической культурой и спортом для различных категорий граждан.</w:t>
      </w:r>
    </w:p>
    <w:p w:rsidR="00AA2B36" w:rsidRDefault="00AA2B36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5E554B">
        <w:rPr>
          <w:rFonts w:ascii="Times New Roman" w:hAnsi="Times New Roman" w:cs="Times New Roman"/>
          <w:i/>
          <w:sz w:val="28"/>
          <w:szCs w:val="28"/>
        </w:rPr>
        <w:t>. Комплекс процессных мероприятий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C3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A2B36">
        <w:rPr>
          <w:rFonts w:ascii="Times New Roman" w:hAnsi="Times New Roman" w:cs="Times New Roman"/>
          <w:i/>
          <w:sz w:val="28"/>
          <w:szCs w:val="28"/>
        </w:rPr>
        <w:t>Поддержка развития общественной инфраструктуры»</w:t>
      </w:r>
    </w:p>
    <w:p w:rsidR="00AA2B36" w:rsidRDefault="00AA2B36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В составе комплекса предусматривается реализация следующих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B36" w:rsidRPr="005E554B" w:rsidRDefault="00AA2B36" w:rsidP="00AA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B36">
        <w:rPr>
          <w:rFonts w:ascii="Times New Roman" w:hAnsi="Times New Roman" w:cs="Times New Roman"/>
          <w:sz w:val="28"/>
          <w:szCs w:val="28"/>
        </w:rPr>
        <w:t xml:space="preserve">ремонт помещений </w:t>
      </w:r>
    </w:p>
    <w:p w:rsidR="00AA2B36" w:rsidRDefault="00AA2B36" w:rsidP="00AA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повышение уровня охвата населения услугами культуры, физической культуры и спорта и удовлетворение потребностей населения в сфере культуры, физической культуры и спорта, предоставляемых различным категориям населения.</w:t>
      </w:r>
    </w:p>
    <w:p w:rsidR="005E554B" w:rsidRPr="00AA2B36" w:rsidRDefault="005E554B" w:rsidP="005E55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54B" w:rsidRPr="005E554B" w:rsidRDefault="005E554B" w:rsidP="005E55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54B">
        <w:rPr>
          <w:rFonts w:ascii="Times New Roman" w:hAnsi="Times New Roman" w:cs="Times New Roman"/>
          <w:b/>
          <w:sz w:val="28"/>
          <w:szCs w:val="28"/>
        </w:rPr>
        <w:t xml:space="preserve">4. Методика оценки эффективности реализации муниципальной программы </w:t>
      </w:r>
    </w:p>
    <w:p w:rsidR="005E554B" w:rsidRPr="005E554B" w:rsidRDefault="005E554B" w:rsidP="005E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включают в себя реализацию процессных мероприятий. Эффективность реализации муниципальной программы в целом оценивается по результатам достижения установленных значений каждого из </w:t>
      </w:r>
      <w:r w:rsidRPr="005E554B">
        <w:rPr>
          <w:rFonts w:ascii="Times New Roman" w:hAnsi="Times New Roman" w:cs="Times New Roman"/>
          <w:sz w:val="28"/>
          <w:szCs w:val="28"/>
        </w:rPr>
        <w:lastRenderedPageBreak/>
        <w:t>основных показателей (индикаторов) по годам по отношению к предыдущему году и нарастающим итогом к базовому году.</w:t>
      </w:r>
    </w:p>
    <w:p w:rsidR="005E554B" w:rsidRPr="005E554B" w:rsidRDefault="005E554B" w:rsidP="005E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5E554B" w:rsidRPr="005E554B" w:rsidRDefault="005E554B" w:rsidP="005E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>- степени достижения целей и решения задач муниципальной программы путем сопоставления, фактически достигнутых значений индикаторов муниципальной программы и их плановых значений, в соответствии с таблицей № 2 к муниципальной программе.</w:t>
      </w:r>
    </w:p>
    <w:p w:rsidR="005E554B" w:rsidRPr="005E554B" w:rsidRDefault="005E554B" w:rsidP="005E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4B">
        <w:rPr>
          <w:rFonts w:ascii="Times New Roman" w:hAnsi="Times New Roman" w:cs="Times New Roman"/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бюджета Никольского городского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 </w:t>
      </w:r>
    </w:p>
    <w:p w:rsidR="00420A7A" w:rsidRDefault="00420A7A" w:rsidP="005E55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0A7A" w:rsidRDefault="00420A7A" w:rsidP="005E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7A" w:rsidRDefault="00420A7A" w:rsidP="005E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A1E" w:rsidRDefault="004C1E45" w:rsidP="005E5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7A1E" w:rsidSect="003F7B4A">
          <w:footerReference w:type="default" r:id="rId8"/>
          <w:pgSz w:w="11905" w:h="16838"/>
          <w:pgMar w:top="851" w:right="706" w:bottom="993" w:left="1276" w:header="1259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648" w:type="dxa"/>
        <w:tblInd w:w="95" w:type="dxa"/>
        <w:tblLook w:val="04A0"/>
      </w:tblPr>
      <w:tblGrid>
        <w:gridCol w:w="620"/>
        <w:gridCol w:w="80"/>
        <w:gridCol w:w="1900"/>
        <w:gridCol w:w="400"/>
        <w:gridCol w:w="580"/>
        <w:gridCol w:w="119"/>
        <w:gridCol w:w="709"/>
        <w:gridCol w:w="12"/>
        <w:gridCol w:w="696"/>
        <w:gridCol w:w="698"/>
        <w:gridCol w:w="122"/>
        <w:gridCol w:w="294"/>
        <w:gridCol w:w="286"/>
        <w:gridCol w:w="435"/>
        <w:gridCol w:w="623"/>
        <w:gridCol w:w="137"/>
        <w:gridCol w:w="199"/>
        <w:gridCol w:w="407"/>
        <w:gridCol w:w="760"/>
        <w:gridCol w:w="297"/>
        <w:gridCol w:w="436"/>
        <w:gridCol w:w="7"/>
        <w:gridCol w:w="626"/>
        <w:gridCol w:w="749"/>
        <w:gridCol w:w="11"/>
        <w:gridCol w:w="11"/>
        <w:gridCol w:w="565"/>
        <w:gridCol w:w="708"/>
        <w:gridCol w:w="125"/>
        <w:gridCol w:w="282"/>
        <w:gridCol w:w="160"/>
        <w:gridCol w:w="1038"/>
        <w:gridCol w:w="238"/>
        <w:gridCol w:w="1150"/>
        <w:gridCol w:w="168"/>
      </w:tblGrid>
      <w:tr w:rsidR="0079071B" w:rsidRPr="00CD5C37" w:rsidTr="003F7B4A">
        <w:trPr>
          <w:trHeight w:val="315"/>
        </w:trPr>
        <w:tc>
          <w:tcPr>
            <w:tcW w:w="156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таблица 1</w:t>
            </w:r>
          </w:p>
        </w:tc>
      </w:tr>
      <w:tr w:rsidR="0079071B" w:rsidRPr="00CD5C37" w:rsidTr="003F7B4A">
        <w:trPr>
          <w:trHeight w:val="315"/>
        </w:trPr>
        <w:tc>
          <w:tcPr>
            <w:tcW w:w="156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79071B" w:rsidRPr="00CD5C37" w:rsidTr="003F7B4A">
        <w:trPr>
          <w:trHeight w:val="375"/>
        </w:trPr>
        <w:tc>
          <w:tcPr>
            <w:tcW w:w="156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</w:tr>
      <w:tr w:rsidR="0079071B" w:rsidRPr="00CD5C37" w:rsidTr="003F7B4A">
        <w:trPr>
          <w:trHeight w:val="705"/>
        </w:trPr>
        <w:tc>
          <w:tcPr>
            <w:tcW w:w="156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"Развитие культуры, физической культуры и спорта в Никольском городском поселении                                                                                        Подпорожского муниципального района Ленинградской области"</w:t>
            </w:r>
          </w:p>
        </w:tc>
      </w:tr>
      <w:tr w:rsidR="0079071B" w:rsidRPr="00CD5C37" w:rsidTr="003F7B4A">
        <w:trPr>
          <w:trHeight w:val="300"/>
        </w:trPr>
        <w:tc>
          <w:tcPr>
            <w:tcW w:w="156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муниципальной программы)</w:t>
            </w:r>
          </w:p>
        </w:tc>
      </w:tr>
      <w:tr w:rsidR="0079071B" w:rsidRPr="00CD5C37" w:rsidTr="003F7B4A">
        <w:trPr>
          <w:trHeight w:val="285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071B" w:rsidRPr="00CD5C37" w:rsidTr="003F7B4A">
        <w:trPr>
          <w:trHeight w:val="315"/>
        </w:trPr>
        <w:tc>
          <w:tcPr>
            <w:tcW w:w="3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7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79071B" w:rsidRPr="00CD5C37" w:rsidTr="003F7B4A">
        <w:trPr>
          <w:trHeight w:val="1050"/>
        </w:trPr>
        <w:tc>
          <w:tcPr>
            <w:tcW w:w="3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бюджеты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79071B" w:rsidRPr="00CD5C37" w:rsidTr="003F7B4A">
        <w:trPr>
          <w:trHeight w:val="300"/>
        </w:trPr>
        <w:tc>
          <w:tcPr>
            <w:tcW w:w="3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9071B" w:rsidRPr="00CD5C37" w:rsidTr="003F7B4A">
        <w:trPr>
          <w:trHeight w:val="345"/>
        </w:trPr>
        <w:tc>
          <w:tcPr>
            <w:tcW w:w="1564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9071B" w:rsidRPr="007D414B" w:rsidTr="003F7B4A">
        <w:trPr>
          <w:trHeight w:val="825"/>
        </w:trPr>
        <w:tc>
          <w:tcPr>
            <w:tcW w:w="35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Комплекс процессных мероприятий «Сохранение и развитие культурного наследия и культурного потенциала населения на территории Никольского городского поселения»</w:t>
            </w:r>
          </w:p>
        </w:tc>
        <w:tc>
          <w:tcPr>
            <w:tcW w:w="26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CD5C37" w:rsidRDefault="0079071B" w:rsidP="006A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«Никольский центр культуры и досуга»;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Дома культуры Подпорожского района; Общественные организации и объединения;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A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 №</w:t>
            </w:r>
            <w:r w:rsidR="006A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A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дошкольные группы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1B" w:rsidRPr="00CD5C37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7D414B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5C34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047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7D414B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7D414B" w:rsidRDefault="0079071B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F6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826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7D414B" w:rsidRDefault="006F621E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79071B"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1B" w:rsidRPr="007D414B" w:rsidRDefault="0079071B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705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B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5C34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B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351,60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36" w:rsidRDefault="00AA2B36" w:rsidP="00C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2B36" w:rsidRPr="00AA2B36" w:rsidRDefault="00AA2B36" w:rsidP="00C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2096,30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36" w:rsidRDefault="00AA2B36" w:rsidP="00C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2B36" w:rsidRPr="00AA2B36" w:rsidRDefault="00AA2B36" w:rsidP="00C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6255,30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690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8 080,50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6 323,10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4DAA" w:rsidRPr="007D414B" w:rsidTr="003F7B4A">
        <w:trPr>
          <w:trHeight w:val="690"/>
        </w:trPr>
        <w:tc>
          <w:tcPr>
            <w:tcW w:w="35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DAA" w:rsidRPr="00CD5C37" w:rsidRDefault="006A4DAA" w:rsidP="005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процессной части 1.</w:t>
            </w:r>
          </w:p>
        </w:tc>
        <w:tc>
          <w:tcPr>
            <w:tcW w:w="265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DAA" w:rsidRPr="00CD5C37" w:rsidRDefault="006A4DAA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A" w:rsidRPr="00CD5C37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AA" w:rsidRPr="007D414B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24 479,95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AA" w:rsidRPr="007D414B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AA" w:rsidRPr="007D414B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5 679,90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AA" w:rsidRPr="007D414B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1 876,32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AA" w:rsidRPr="007D414B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1065"/>
        </w:trPr>
        <w:tc>
          <w:tcPr>
            <w:tcW w:w="35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Комплекс процессных мероприятий «Развитие библиотечного обслуживания населения в Никольском городском поселении»</w:t>
            </w:r>
          </w:p>
        </w:tc>
        <w:tc>
          <w:tcPr>
            <w:tcW w:w="26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«Никольский центр культуры и досуга»;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Дома культуры Подпорожского района; Общественные организации и объединения;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«ООШ № 9»,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дошкольные группы 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Никольского городского поселения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836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2B36" w:rsidRP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1081,70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2B36" w:rsidRP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2B36" w:rsidRP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238,70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2B36" w:rsidRPr="00AA2B36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825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0D" w:rsidRPr="007D414B" w:rsidTr="003F7B4A">
        <w:trPr>
          <w:trHeight w:val="715"/>
        </w:trPr>
        <w:tc>
          <w:tcPr>
            <w:tcW w:w="35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0D" w:rsidRPr="00CD5C37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процессной части 2</w:t>
            </w:r>
            <w:r w:rsidRPr="006A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0D" w:rsidRPr="00CD5C37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CD5C37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0D" w:rsidRDefault="005C340D" w:rsidP="006F6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07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  <w:r w:rsidR="00607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7D414B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7D414B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656,70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7D414B" w:rsidRDefault="005C340D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2205,0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7D414B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1065"/>
        </w:trPr>
        <w:tc>
          <w:tcPr>
            <w:tcW w:w="35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Комплекс процессных мероприятий «Мероприятия в области физической культуры и спорта в Никольском городском поселении»</w:t>
            </w:r>
          </w:p>
        </w:tc>
        <w:tc>
          <w:tcPr>
            <w:tcW w:w="26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«Никольский центр культуры и досуга»;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Дома культуры Подпорожского района; Общественные организации и объединения;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«ООШ № 9»,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дошкольные группы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Администрация 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«Никольское городское поселение»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915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697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0D" w:rsidRPr="007D414B" w:rsidTr="003F7B4A">
        <w:trPr>
          <w:trHeight w:val="551"/>
        </w:trPr>
        <w:tc>
          <w:tcPr>
            <w:tcW w:w="35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0D" w:rsidRPr="00CD5C37" w:rsidRDefault="005C340D" w:rsidP="005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процессной части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0D" w:rsidRPr="00CD5C37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CD5C37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F9" w:rsidRPr="006072F9" w:rsidRDefault="006072F9" w:rsidP="0060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11 233,0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7D414B" w:rsidRDefault="006072F9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7D414B" w:rsidRDefault="006072F9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7D414B" w:rsidRDefault="006072F9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11 233,0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7D414B" w:rsidRDefault="006072F9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A2B36" w:rsidRPr="007D414B" w:rsidTr="003F7B4A">
        <w:trPr>
          <w:trHeight w:val="840"/>
        </w:trPr>
        <w:tc>
          <w:tcPr>
            <w:tcW w:w="35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Комплекс процессных мероприятий «Поддержка развития общественной инфраструктуры»</w:t>
            </w:r>
          </w:p>
        </w:tc>
        <w:tc>
          <w:tcPr>
            <w:tcW w:w="26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«Никольский центр культуры и досуга»;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Дома культуры Подпорожского района; Общественные организации и объединения;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«ООШ № 9»,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дошкольные группы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Администрация </w:t>
            </w: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«Никольское городское поселение»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526,30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840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840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0D" w:rsidRPr="007D414B" w:rsidTr="003F7B4A">
        <w:trPr>
          <w:trHeight w:val="585"/>
        </w:trPr>
        <w:tc>
          <w:tcPr>
            <w:tcW w:w="35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0D" w:rsidRPr="00CD5C37" w:rsidRDefault="005C340D" w:rsidP="005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процессной части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A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0D" w:rsidRPr="00CD5C37" w:rsidRDefault="005C340D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D" w:rsidRPr="00CD5C37" w:rsidRDefault="005C340D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D" w:rsidRPr="007D414B" w:rsidRDefault="006072F9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789,52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D" w:rsidRPr="007D414B" w:rsidRDefault="006072F9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D" w:rsidRPr="007D414B" w:rsidRDefault="006072F9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763,20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D" w:rsidRDefault="006072F9" w:rsidP="006F6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D" w:rsidRPr="007D414B" w:rsidRDefault="006072F9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585"/>
        </w:trPr>
        <w:tc>
          <w:tcPr>
            <w:tcW w:w="35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«Развитие культуры, физической культуры и спорта на территории Никольского городского поселения Подпорожского муниципального района Ленинградской области»</w:t>
            </w:r>
          </w:p>
        </w:tc>
        <w:tc>
          <w:tcPr>
            <w:tcW w:w="26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60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883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607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537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6F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10 309,48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525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679,50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2 598,2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081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330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12 800,50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1 967,40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10 833,10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B36" w:rsidRPr="007D414B" w:rsidTr="003F7B4A">
        <w:trPr>
          <w:trHeight w:val="390"/>
        </w:trPr>
        <w:tc>
          <w:tcPr>
            <w:tcW w:w="3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CD5C37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363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7 103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AA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223</w:t>
            </w: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36" w:rsidRPr="007D414B" w:rsidRDefault="00AA2B36" w:rsidP="00C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0868" w:rsidRPr="00380868" w:rsidTr="003F7B4A">
        <w:trPr>
          <w:gridAfter w:val="5"/>
          <w:wAfter w:w="2754" w:type="dxa"/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</w:tc>
      </w:tr>
      <w:tr w:rsidR="00380868" w:rsidRPr="00380868" w:rsidTr="003F7B4A">
        <w:trPr>
          <w:gridAfter w:val="5"/>
          <w:wAfter w:w="2754" w:type="dxa"/>
          <w:trHeight w:val="315"/>
        </w:trPr>
        <w:tc>
          <w:tcPr>
            <w:tcW w:w="128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</w:p>
        </w:tc>
      </w:tr>
      <w:tr w:rsidR="00380868" w:rsidRPr="00380868" w:rsidTr="003F7B4A">
        <w:trPr>
          <w:gridAfter w:val="5"/>
          <w:wAfter w:w="2754" w:type="dxa"/>
          <w:trHeight w:val="630"/>
        </w:trPr>
        <w:tc>
          <w:tcPr>
            <w:tcW w:w="128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показателях (индикаторах) муниципальной программы "Развитие культуры, физической культуры и спорта в Никольском городском поселении" их значениях</w:t>
            </w:r>
          </w:p>
        </w:tc>
      </w:tr>
      <w:tr w:rsidR="00380868" w:rsidRPr="00380868" w:rsidTr="003F7B4A">
        <w:trPr>
          <w:gridAfter w:val="5"/>
          <w:wAfter w:w="2754" w:type="dxa"/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868" w:rsidRPr="00380868" w:rsidTr="003F7B4A">
        <w:trPr>
          <w:gridAfter w:val="5"/>
          <w:wAfter w:w="2754" w:type="dxa"/>
          <w:trHeight w:val="315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(наименование)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7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показателей (индикаторов)</w:t>
            </w:r>
          </w:p>
        </w:tc>
      </w:tr>
      <w:tr w:rsidR="00380868" w:rsidRPr="00380868" w:rsidTr="003F7B4A">
        <w:trPr>
          <w:gridAfter w:val="5"/>
          <w:wAfter w:w="2754" w:type="dxa"/>
          <w:trHeight w:val="315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380868" w:rsidRPr="00380868" w:rsidTr="003F7B4A">
        <w:trPr>
          <w:gridAfter w:val="5"/>
          <w:wAfter w:w="2754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80868" w:rsidRPr="00380868" w:rsidTr="003F7B4A">
        <w:trPr>
          <w:gridAfter w:val="5"/>
          <w:wAfter w:w="2754" w:type="dxa"/>
          <w:trHeight w:val="6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9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Комплекс процессных мероприятий «Сохранение и развитие культурного наследия и культурного потенциала населения на территории Никольского городского поселения»</w:t>
            </w:r>
          </w:p>
        </w:tc>
      </w:tr>
      <w:tr w:rsidR="00380868" w:rsidRPr="00380868" w:rsidTr="003F7B4A">
        <w:trPr>
          <w:gridAfter w:val="5"/>
          <w:wAfter w:w="2754" w:type="dxa"/>
          <w:trHeight w:val="11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средней заработной платы работников учреждения и средней заработной платы по субъекту Российской Федерации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380868" w:rsidRPr="00380868" w:rsidTr="003F7B4A">
        <w:trPr>
          <w:gridAfter w:val="5"/>
          <w:wAfter w:w="2754" w:type="dxa"/>
          <w:trHeight w:val="72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культурно-досуговых мероприятий по сравнению с предыдущим годом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380868" w:rsidRPr="00380868" w:rsidTr="003F7B4A">
        <w:trPr>
          <w:gridAfter w:val="5"/>
          <w:wAfter w:w="2754" w:type="dxa"/>
          <w:trHeight w:val="788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участников культурно-досуговых мероприятий по сравнению с предыдущим годом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19950</w:t>
            </w:r>
          </w:p>
        </w:tc>
      </w:tr>
      <w:tr w:rsidR="00380868" w:rsidRPr="00380868" w:rsidTr="003F7B4A">
        <w:trPr>
          <w:gridAfter w:val="5"/>
          <w:wAfter w:w="2754" w:type="dxa"/>
          <w:trHeight w:val="7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числа клубных формирований по сравнению с предыдущим годом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80868" w:rsidRPr="00380868" w:rsidTr="003F7B4A">
        <w:trPr>
          <w:gridAfter w:val="5"/>
          <w:wAfter w:w="2754" w:type="dxa"/>
          <w:trHeight w:val="864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участников клубных формирований по сравнению с предыдущим годом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380868" w:rsidRPr="00380868" w:rsidTr="003F7B4A">
        <w:trPr>
          <w:gridAfter w:val="5"/>
          <w:wAfter w:w="2754" w:type="dxa"/>
          <w:trHeight w:val="581"/>
        </w:trPr>
        <w:tc>
          <w:tcPr>
            <w:tcW w:w="128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Комплекс процессных мероприятий «Развитие библиотечного обслуживания населения в Никольском городском поселении»</w:t>
            </w:r>
          </w:p>
        </w:tc>
      </w:tr>
      <w:tr w:rsidR="00380868" w:rsidRPr="00380868" w:rsidTr="003F7B4A">
        <w:trPr>
          <w:gridAfter w:val="5"/>
          <w:wAfter w:w="2754" w:type="dxa"/>
          <w:trHeight w:val="973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средней заработной платы работников учреждения и средней заработной платы по субъекту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380868" w:rsidRPr="00380868" w:rsidTr="003F7B4A">
        <w:trPr>
          <w:gridAfter w:val="5"/>
          <w:wAfter w:w="2754" w:type="dxa"/>
          <w:trHeight w:val="76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и сохранение численности читателей библиотек по сравнению с предыдущим годом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</w:tr>
      <w:tr w:rsidR="00380868" w:rsidRPr="00380868" w:rsidTr="003F7B4A">
        <w:trPr>
          <w:gridAfter w:val="5"/>
          <w:wAfter w:w="2754" w:type="dxa"/>
          <w:trHeight w:val="818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посещений библиотек по сравнению с предыдущим годом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посещения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8925</w:t>
            </w:r>
          </w:p>
        </w:tc>
      </w:tr>
      <w:tr w:rsidR="00380868" w:rsidRPr="00380868" w:rsidTr="003F7B4A">
        <w:trPr>
          <w:gridAfter w:val="5"/>
          <w:wAfter w:w="2754" w:type="dxa"/>
          <w:trHeight w:val="7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культурно-просветительских мероприятий по сравнению с предыдущим годом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80868" w:rsidRPr="00380868" w:rsidTr="003F7B4A">
        <w:trPr>
          <w:gridAfter w:val="5"/>
          <w:wAfter w:w="2754" w:type="dxa"/>
          <w:trHeight w:val="674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среднего числа книговыдач по сравнению с предыдущим годом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экземпляров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</w:t>
            </w:r>
          </w:p>
        </w:tc>
      </w:tr>
      <w:tr w:rsidR="00380868" w:rsidRPr="00380868" w:rsidTr="003F7B4A">
        <w:trPr>
          <w:gridAfter w:val="5"/>
          <w:wAfter w:w="2754" w:type="dxa"/>
          <w:trHeight w:val="449"/>
        </w:trPr>
        <w:tc>
          <w:tcPr>
            <w:tcW w:w="128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Комплекс процессных мероприятий «Мероприятия в области физической культуры и спорта в Никольском городском поселении»</w:t>
            </w:r>
          </w:p>
        </w:tc>
      </w:tr>
      <w:tr w:rsidR="00380868" w:rsidRPr="00380868" w:rsidTr="003F7B4A">
        <w:trPr>
          <w:gridAfter w:val="5"/>
          <w:wAfter w:w="2754" w:type="dxa"/>
          <w:trHeight w:val="9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проведенных спортивных и физкультурно-оздоровительных мероприятий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380868" w:rsidRPr="00380868" w:rsidTr="003F7B4A">
        <w:trPr>
          <w:gridAfter w:val="5"/>
          <w:wAfter w:w="2754" w:type="dxa"/>
          <w:trHeight w:val="74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количество человек, участвующих в физкультурно-оздоровительных мероприятиях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</w:tr>
      <w:tr w:rsidR="00380868" w:rsidRPr="00380868" w:rsidTr="003F7B4A">
        <w:trPr>
          <w:gridAfter w:val="5"/>
          <w:wAfter w:w="2754" w:type="dxa"/>
          <w:trHeight w:val="7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числа спортивных формирований, любительских объединений, секций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80868" w:rsidRPr="00380868" w:rsidTr="003F7B4A">
        <w:trPr>
          <w:gridAfter w:val="5"/>
          <w:wAfter w:w="2754" w:type="dxa"/>
          <w:trHeight w:val="799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числа участников спортивных формирований любительских объединений, секций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380868" w:rsidRPr="00380868" w:rsidTr="003F7B4A">
        <w:trPr>
          <w:gridAfter w:val="5"/>
          <w:wAfter w:w="2754" w:type="dxa"/>
          <w:trHeight w:val="9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взрослого  населения, систематически занимающегося физической культурой и спортом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380868" w:rsidRPr="00380868" w:rsidTr="003F7B4A">
        <w:trPr>
          <w:gridAfter w:val="5"/>
          <w:wAfter w:w="2754" w:type="dxa"/>
          <w:trHeight w:val="12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детей в возрасте от 6 до 18 лет, систематически занимающихся физической культурой и спортом, от общего числа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380868" w:rsidRPr="00380868" w:rsidTr="003F7B4A">
        <w:trPr>
          <w:gridAfter w:val="5"/>
          <w:wAfter w:w="2754" w:type="dxa"/>
          <w:trHeight w:val="300"/>
        </w:trPr>
        <w:tc>
          <w:tcPr>
            <w:tcW w:w="128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Комплекс процессных мероприятий «Поддержка развития общественной инфраструктуры»</w:t>
            </w:r>
          </w:p>
        </w:tc>
      </w:tr>
      <w:tr w:rsidR="00380868" w:rsidRPr="00380868" w:rsidTr="003F7B4A">
        <w:trPr>
          <w:gridAfter w:val="5"/>
          <w:wAfter w:w="2754" w:type="dxa"/>
          <w:trHeight w:val="924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помещений МБУ «Никольский центр культуры и досуга» для проведения текущего ремонта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</w:tc>
      </w:tr>
      <w:tr w:rsidR="00380868" w:rsidRPr="00380868" w:rsidTr="003F7B4A">
        <w:trPr>
          <w:gridAfter w:val="1"/>
          <w:wAfter w:w="168" w:type="dxa"/>
          <w:trHeight w:val="315"/>
        </w:trPr>
        <w:tc>
          <w:tcPr>
            <w:tcW w:w="154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380868" w:rsidRPr="00380868" w:rsidTr="003F7B4A">
        <w:trPr>
          <w:gridAfter w:val="1"/>
          <w:wAfter w:w="168" w:type="dxa"/>
          <w:trHeight w:val="315"/>
        </w:trPr>
        <w:tc>
          <w:tcPr>
            <w:tcW w:w="154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реализации муниципальной программы</w:t>
            </w:r>
          </w:p>
        </w:tc>
      </w:tr>
      <w:tr w:rsidR="00380868" w:rsidRPr="00380868" w:rsidTr="003F7B4A">
        <w:trPr>
          <w:gridAfter w:val="1"/>
          <w:wAfter w:w="168" w:type="dxa"/>
          <w:trHeight w:val="315"/>
        </w:trPr>
        <w:tc>
          <w:tcPr>
            <w:tcW w:w="154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868" w:rsidRPr="00380868" w:rsidTr="003F7B4A">
        <w:trPr>
          <w:gridAfter w:val="1"/>
          <w:wAfter w:w="168" w:type="dxa"/>
          <w:trHeight w:val="315"/>
        </w:trPr>
        <w:tc>
          <w:tcPr>
            <w:tcW w:w="154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Наименование муниципальной программы: Развитие культуры, физической культуры и спорта в Никольском городском поселении                                                                     </w:t>
            </w:r>
          </w:p>
        </w:tc>
      </w:tr>
      <w:tr w:rsidR="00380868" w:rsidRPr="00380868" w:rsidTr="003F7B4A">
        <w:trPr>
          <w:gridAfter w:val="1"/>
          <w:wAfter w:w="168" w:type="dxa"/>
          <w:trHeight w:val="315"/>
        </w:trPr>
        <w:tc>
          <w:tcPr>
            <w:tcW w:w="154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Отчетный период январь- _________________ 20__ года                                                                       </w:t>
            </w:r>
          </w:p>
        </w:tc>
      </w:tr>
      <w:tr w:rsidR="00380868" w:rsidRPr="00380868" w:rsidTr="003F7B4A">
        <w:trPr>
          <w:gridAfter w:val="1"/>
          <w:wAfter w:w="168" w:type="dxa"/>
          <w:trHeight w:val="315"/>
        </w:trPr>
        <w:tc>
          <w:tcPr>
            <w:tcW w:w="154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Ответственный исполнитель:  ___________________________________________________                                                                     </w:t>
            </w: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0868" w:rsidRPr="00380868" w:rsidTr="003F7B4A">
        <w:trPr>
          <w:gridAfter w:val="1"/>
          <w:wAfter w:w="168" w:type="dxa"/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3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достигнутых результатах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выполнения</w:t>
            </w:r>
          </w:p>
        </w:tc>
      </w:tr>
      <w:tr w:rsidR="00380868" w:rsidRPr="00380868" w:rsidTr="003F7B4A">
        <w:trPr>
          <w:gridAfter w:val="1"/>
          <w:wAfter w:w="168" w:type="dxa"/>
          <w:trHeight w:val="21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Комплекс процессных мероприятий «Сохранение и развитие культурного наследия и культурного потенциала населения на территории Никольского городского поселения"</w:t>
            </w:r>
          </w:p>
        </w:tc>
      </w:tr>
      <w:tr w:rsidR="00380868" w:rsidRPr="00380868" w:rsidTr="003F7B4A">
        <w:trPr>
          <w:gridAfter w:val="1"/>
          <w:wAfter w:w="168" w:type="dxa"/>
          <w:trHeight w:val="25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 Обеспечение деятельности (услуг, работ) муниципальных учреждений по организации досуга населения и развития самодеятельного народного творчества, организация культурно-досуговых мероприятий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0868" w:rsidRPr="00380868" w:rsidTr="003F7B4A">
        <w:trPr>
          <w:gridAfter w:val="1"/>
          <w:wAfter w:w="168" w:type="dxa"/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154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Комплекс процессных мероприятий «Развитие библиотечного обслуживания населения в Никольском городском поселении»</w:t>
            </w:r>
          </w:p>
        </w:tc>
      </w:tr>
      <w:tr w:rsidR="00380868" w:rsidRPr="00380868" w:rsidTr="003F7B4A">
        <w:trPr>
          <w:gridAfter w:val="1"/>
          <w:wAfter w:w="168" w:type="dxa"/>
          <w:trHeight w:val="20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 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0868" w:rsidRPr="00380868" w:rsidTr="003F7B4A">
        <w:trPr>
          <w:gridAfter w:val="1"/>
          <w:wAfter w:w="168" w:type="dxa"/>
          <w:trHeight w:val="3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154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Комплекс процессных мероприятий «Мероприятия в области физической культуры и спорта в Никольском городском поселении»</w:t>
            </w:r>
          </w:p>
        </w:tc>
      </w:tr>
      <w:tr w:rsidR="00380868" w:rsidRPr="00380868" w:rsidTr="003F7B4A">
        <w:trPr>
          <w:gridAfter w:val="1"/>
          <w:wAfter w:w="168" w:type="dxa"/>
          <w:trHeight w:val="20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 Обеспечение доступности занятий физической культурой и спортом, повышение интереса к занятиям физической культурой и спортом для различных категорий граждан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154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Комплекс процессных мероприятий «Поддержка развития общественной инфраструктуры»</w:t>
            </w:r>
          </w:p>
        </w:tc>
      </w:tr>
      <w:tr w:rsidR="00380868" w:rsidRPr="00380868" w:rsidTr="003F7B4A">
        <w:trPr>
          <w:gridAfter w:val="1"/>
          <w:wAfter w:w="168" w:type="dxa"/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 Поддержка и развитие общественной инфраструктуры муниципального значения (ремонт помещений)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0868" w:rsidRPr="00380868" w:rsidTr="003F7B4A">
        <w:trPr>
          <w:gridAfter w:val="1"/>
          <w:wAfter w:w="168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0868" w:rsidRPr="00380868" w:rsidTr="003F7B4A">
        <w:trPr>
          <w:gridAfter w:val="1"/>
          <w:wAfter w:w="168" w:type="dxa"/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68" w:rsidRPr="00380868" w:rsidRDefault="00380868" w:rsidP="003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 "Развитие культуры, физической культуры и спорта в Никольском городском поселении"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68" w:rsidRPr="00380868" w:rsidRDefault="00380868" w:rsidP="0038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80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80868" w:rsidRPr="00380868" w:rsidRDefault="00380868" w:rsidP="008E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sectPr w:rsidR="00380868" w:rsidRPr="00380868" w:rsidSect="00CC22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C8" w:rsidRDefault="00E709C8" w:rsidP="00380868">
      <w:pPr>
        <w:spacing w:after="0" w:line="240" w:lineRule="auto"/>
      </w:pPr>
      <w:r>
        <w:separator/>
      </w:r>
    </w:p>
  </w:endnote>
  <w:endnote w:type="continuationSeparator" w:id="0">
    <w:p w:rsidR="00E709C8" w:rsidRDefault="00E709C8" w:rsidP="0038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71439"/>
      <w:docPartObj>
        <w:docPartGallery w:val="Page Numbers (Bottom of Page)"/>
        <w:docPartUnique/>
      </w:docPartObj>
    </w:sdtPr>
    <w:sdtContent>
      <w:p w:rsidR="003F7B4A" w:rsidRDefault="003F7B4A">
        <w:pPr>
          <w:pStyle w:val="ac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3F7B4A" w:rsidRDefault="003F7B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C8" w:rsidRDefault="00E709C8" w:rsidP="00380868">
      <w:pPr>
        <w:spacing w:after="0" w:line="240" w:lineRule="auto"/>
      </w:pPr>
      <w:r>
        <w:separator/>
      </w:r>
    </w:p>
  </w:footnote>
  <w:footnote w:type="continuationSeparator" w:id="0">
    <w:p w:rsidR="00E709C8" w:rsidRDefault="00E709C8" w:rsidP="0038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06981"/>
    <w:multiLevelType w:val="hybridMultilevel"/>
    <w:tmpl w:val="F35A8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63B"/>
    <w:multiLevelType w:val="hybridMultilevel"/>
    <w:tmpl w:val="D8222C18"/>
    <w:lvl w:ilvl="0" w:tplc="17E02B7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BF0AC9"/>
    <w:multiLevelType w:val="hybridMultilevel"/>
    <w:tmpl w:val="020E1014"/>
    <w:lvl w:ilvl="0" w:tplc="E870C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EA4B59"/>
    <w:multiLevelType w:val="hybridMultilevel"/>
    <w:tmpl w:val="668C6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00954"/>
    <w:multiLevelType w:val="hybridMultilevel"/>
    <w:tmpl w:val="F1F6034E"/>
    <w:lvl w:ilvl="0" w:tplc="1C52E5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3618B1"/>
    <w:multiLevelType w:val="hybridMultilevel"/>
    <w:tmpl w:val="DF76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C2C62"/>
    <w:multiLevelType w:val="hybridMultilevel"/>
    <w:tmpl w:val="62885AC0"/>
    <w:lvl w:ilvl="0" w:tplc="820EB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CB337A"/>
    <w:multiLevelType w:val="hybridMultilevel"/>
    <w:tmpl w:val="36EC7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D1FE4"/>
    <w:multiLevelType w:val="hybridMultilevel"/>
    <w:tmpl w:val="5412A196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B39CC"/>
    <w:multiLevelType w:val="hybridMultilevel"/>
    <w:tmpl w:val="9980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94DF4"/>
    <w:multiLevelType w:val="hybridMultilevel"/>
    <w:tmpl w:val="9CBC7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C4BD5"/>
    <w:multiLevelType w:val="hybridMultilevel"/>
    <w:tmpl w:val="DA68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F2C0CAE"/>
    <w:multiLevelType w:val="multilevel"/>
    <w:tmpl w:val="1C4049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6675DA"/>
    <w:multiLevelType w:val="hybridMultilevel"/>
    <w:tmpl w:val="F934C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6B34F3"/>
    <w:multiLevelType w:val="hybridMultilevel"/>
    <w:tmpl w:val="D1809F5C"/>
    <w:lvl w:ilvl="0" w:tplc="3A006C10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7">
    <w:nsid w:val="64125F1E"/>
    <w:multiLevelType w:val="hybridMultilevel"/>
    <w:tmpl w:val="A8C061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704E92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B6D1627"/>
    <w:multiLevelType w:val="hybridMultilevel"/>
    <w:tmpl w:val="BD96A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9F5A54"/>
    <w:multiLevelType w:val="hybridMultilevel"/>
    <w:tmpl w:val="065657A4"/>
    <w:lvl w:ilvl="0" w:tplc="9DF8A4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4"/>
  </w:num>
  <w:num w:numId="11">
    <w:abstractNumId w:val="17"/>
  </w:num>
  <w:num w:numId="12">
    <w:abstractNumId w:val="18"/>
  </w:num>
  <w:num w:numId="13">
    <w:abstractNumId w:val="16"/>
  </w:num>
  <w:num w:numId="14">
    <w:abstractNumId w:val="9"/>
  </w:num>
  <w:num w:numId="15">
    <w:abstractNumId w:val="11"/>
  </w:num>
  <w:num w:numId="16">
    <w:abstractNumId w:val="19"/>
  </w:num>
  <w:num w:numId="17">
    <w:abstractNumId w:val="4"/>
  </w:num>
  <w:num w:numId="18">
    <w:abstractNumId w:val="12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72F"/>
    <w:rsid w:val="00000B40"/>
    <w:rsid w:val="00007967"/>
    <w:rsid w:val="00027A1E"/>
    <w:rsid w:val="0003550D"/>
    <w:rsid w:val="00040156"/>
    <w:rsid w:val="00044BD2"/>
    <w:rsid w:val="00060975"/>
    <w:rsid w:val="000B546A"/>
    <w:rsid w:val="000E4A95"/>
    <w:rsid w:val="000E7E55"/>
    <w:rsid w:val="001725EE"/>
    <w:rsid w:val="0019461D"/>
    <w:rsid w:val="001F0563"/>
    <w:rsid w:val="002177DE"/>
    <w:rsid w:val="002313CA"/>
    <w:rsid w:val="002449F2"/>
    <w:rsid w:val="002523CD"/>
    <w:rsid w:val="0025498F"/>
    <w:rsid w:val="00261BBE"/>
    <w:rsid w:val="0028372F"/>
    <w:rsid w:val="002F3D8A"/>
    <w:rsid w:val="00302DF5"/>
    <w:rsid w:val="00305DA5"/>
    <w:rsid w:val="00323056"/>
    <w:rsid w:val="00341449"/>
    <w:rsid w:val="003471F8"/>
    <w:rsid w:val="00354AD4"/>
    <w:rsid w:val="00380868"/>
    <w:rsid w:val="00383780"/>
    <w:rsid w:val="003A11FA"/>
    <w:rsid w:val="003B6618"/>
    <w:rsid w:val="003D3924"/>
    <w:rsid w:val="003F7B4A"/>
    <w:rsid w:val="00403377"/>
    <w:rsid w:val="00420A7A"/>
    <w:rsid w:val="004303CE"/>
    <w:rsid w:val="00436AAA"/>
    <w:rsid w:val="00457D01"/>
    <w:rsid w:val="004605E9"/>
    <w:rsid w:val="00475C32"/>
    <w:rsid w:val="004B064A"/>
    <w:rsid w:val="004B1CD3"/>
    <w:rsid w:val="004C0A7E"/>
    <w:rsid w:val="004C1E45"/>
    <w:rsid w:val="004D302B"/>
    <w:rsid w:val="004E6FF5"/>
    <w:rsid w:val="004F71CD"/>
    <w:rsid w:val="00512B03"/>
    <w:rsid w:val="005160EA"/>
    <w:rsid w:val="00551401"/>
    <w:rsid w:val="005628C0"/>
    <w:rsid w:val="00562AAC"/>
    <w:rsid w:val="00564996"/>
    <w:rsid w:val="005A7BE6"/>
    <w:rsid w:val="005B17FB"/>
    <w:rsid w:val="005C340D"/>
    <w:rsid w:val="005C470A"/>
    <w:rsid w:val="005E554B"/>
    <w:rsid w:val="005F12D2"/>
    <w:rsid w:val="00600E78"/>
    <w:rsid w:val="006072F9"/>
    <w:rsid w:val="00620EE7"/>
    <w:rsid w:val="006A4DAA"/>
    <w:rsid w:val="006B3BD1"/>
    <w:rsid w:val="006F621E"/>
    <w:rsid w:val="00702CA2"/>
    <w:rsid w:val="00731D7C"/>
    <w:rsid w:val="00745877"/>
    <w:rsid w:val="00750B31"/>
    <w:rsid w:val="00770748"/>
    <w:rsid w:val="0079071B"/>
    <w:rsid w:val="00797C6D"/>
    <w:rsid w:val="007B0261"/>
    <w:rsid w:val="007B25A1"/>
    <w:rsid w:val="007E2192"/>
    <w:rsid w:val="008127C4"/>
    <w:rsid w:val="008272E2"/>
    <w:rsid w:val="00833751"/>
    <w:rsid w:val="008E54CC"/>
    <w:rsid w:val="00906EF0"/>
    <w:rsid w:val="0091676A"/>
    <w:rsid w:val="00925123"/>
    <w:rsid w:val="00926F63"/>
    <w:rsid w:val="00937AC9"/>
    <w:rsid w:val="00946E59"/>
    <w:rsid w:val="00965E6A"/>
    <w:rsid w:val="009C6AFD"/>
    <w:rsid w:val="009E15AF"/>
    <w:rsid w:val="00A02FF1"/>
    <w:rsid w:val="00A63457"/>
    <w:rsid w:val="00A649A3"/>
    <w:rsid w:val="00A8499D"/>
    <w:rsid w:val="00A96A16"/>
    <w:rsid w:val="00AA2B36"/>
    <w:rsid w:val="00AC2948"/>
    <w:rsid w:val="00B0402D"/>
    <w:rsid w:val="00B14619"/>
    <w:rsid w:val="00B17AAC"/>
    <w:rsid w:val="00B45BF3"/>
    <w:rsid w:val="00B562FB"/>
    <w:rsid w:val="00BA6251"/>
    <w:rsid w:val="00BB3C9D"/>
    <w:rsid w:val="00BB765F"/>
    <w:rsid w:val="00BF53BE"/>
    <w:rsid w:val="00BF62E0"/>
    <w:rsid w:val="00C0575A"/>
    <w:rsid w:val="00C3306A"/>
    <w:rsid w:val="00C35A31"/>
    <w:rsid w:val="00C43E2E"/>
    <w:rsid w:val="00C63A96"/>
    <w:rsid w:val="00C90D6F"/>
    <w:rsid w:val="00C96F10"/>
    <w:rsid w:val="00CA3AEC"/>
    <w:rsid w:val="00CA6CFE"/>
    <w:rsid w:val="00CC224D"/>
    <w:rsid w:val="00D05763"/>
    <w:rsid w:val="00D11D8D"/>
    <w:rsid w:val="00D1772D"/>
    <w:rsid w:val="00D26B92"/>
    <w:rsid w:val="00D302D9"/>
    <w:rsid w:val="00D937B7"/>
    <w:rsid w:val="00D954FF"/>
    <w:rsid w:val="00D97325"/>
    <w:rsid w:val="00D97C47"/>
    <w:rsid w:val="00DA4F06"/>
    <w:rsid w:val="00DA5B06"/>
    <w:rsid w:val="00DC66D1"/>
    <w:rsid w:val="00DE19EA"/>
    <w:rsid w:val="00DF73E2"/>
    <w:rsid w:val="00E40869"/>
    <w:rsid w:val="00E41638"/>
    <w:rsid w:val="00E67A9E"/>
    <w:rsid w:val="00E709C8"/>
    <w:rsid w:val="00E83138"/>
    <w:rsid w:val="00ED4A7A"/>
    <w:rsid w:val="00EE078D"/>
    <w:rsid w:val="00F1701C"/>
    <w:rsid w:val="00F30B48"/>
    <w:rsid w:val="00F34A42"/>
    <w:rsid w:val="00F60C3A"/>
    <w:rsid w:val="00FD5313"/>
    <w:rsid w:val="00FD6B78"/>
    <w:rsid w:val="00FE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96"/>
  </w:style>
  <w:style w:type="paragraph" w:styleId="1">
    <w:name w:val="heading 1"/>
    <w:basedOn w:val="a"/>
    <w:next w:val="a"/>
    <w:link w:val="10"/>
    <w:qFormat/>
    <w:rsid w:val="00BB3C9D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styleId="2">
    <w:name w:val="heading 2"/>
    <w:basedOn w:val="a"/>
    <w:next w:val="a"/>
    <w:link w:val="20"/>
    <w:qFormat/>
    <w:rsid w:val="00BB3C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3C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C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3C9D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rsid w:val="00BB3C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B3C9D"/>
  </w:style>
  <w:style w:type="table" w:styleId="a6">
    <w:name w:val="Table Grid"/>
    <w:aliases w:val="Table Grid Report"/>
    <w:basedOn w:val="a1"/>
    <w:rsid w:val="00BB3C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B3C9D"/>
    <w:rPr>
      <w:color w:val="000000"/>
      <w:sz w:val="24"/>
      <w:szCs w:val="24"/>
      <w:u w:val="single"/>
    </w:rPr>
  </w:style>
  <w:style w:type="paragraph" w:customStyle="1" w:styleId="ConsPlusNonformat">
    <w:name w:val="ConsPlusNonformat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link w:val="a9"/>
    <w:rsid w:val="00BB3C9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8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BB3C9D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B3C9D"/>
  </w:style>
  <w:style w:type="character" w:customStyle="1" w:styleId="blk">
    <w:name w:val="blk"/>
    <w:basedOn w:val="a0"/>
    <w:rsid w:val="00BB3C9D"/>
  </w:style>
  <w:style w:type="paragraph" w:customStyle="1" w:styleId="Default">
    <w:name w:val="Default"/>
    <w:rsid w:val="00BB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B3C9D"/>
    <w:rPr>
      <w:b/>
      <w:bCs/>
    </w:rPr>
  </w:style>
  <w:style w:type="paragraph" w:styleId="21">
    <w:name w:val="Body Text 2"/>
    <w:basedOn w:val="a"/>
    <w:link w:val="22"/>
    <w:rsid w:val="00BB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B3C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3C9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 Spacing"/>
    <w:link w:val="af2"/>
    <w:uiPriority w:val="99"/>
    <w:qFormat/>
    <w:rsid w:val="00BB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BB3C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BB3C9D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BB3C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Title">
    <w:name w:val="ConsTitle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BB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3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B3C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с отступом Знак"/>
    <w:link w:val="af6"/>
    <w:locked/>
    <w:rsid w:val="00BB3C9D"/>
    <w:rPr>
      <w:sz w:val="24"/>
      <w:szCs w:val="24"/>
    </w:rPr>
  </w:style>
  <w:style w:type="paragraph" w:styleId="af6">
    <w:name w:val="Body Text Indent"/>
    <w:basedOn w:val="a"/>
    <w:link w:val="af5"/>
    <w:rsid w:val="00BB3C9D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rsid w:val="00BB3C9D"/>
  </w:style>
  <w:style w:type="paragraph" w:customStyle="1" w:styleId="af7">
    <w:name w:val="Текст в заданном формате"/>
    <w:basedOn w:val="a"/>
    <w:rsid w:val="00BB3C9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aliases w:val="Знак Знак,Знак Знак Знак Знак Знак Знак,Знак Знак Знак Знак1,Знак Знак Знак Знак Знак1"/>
    <w:link w:val="af9"/>
    <w:locked/>
    <w:rsid w:val="00BB3C9D"/>
  </w:style>
  <w:style w:type="paragraph" w:styleId="af9">
    <w:name w:val="footnote text"/>
    <w:aliases w:val="Знак,Знак Знак Знак Знак Знак,Знак Знак Знак,Знак Знак Знак Знак"/>
    <w:basedOn w:val="a"/>
    <w:link w:val="af8"/>
    <w:rsid w:val="00BB3C9D"/>
    <w:pPr>
      <w:spacing w:after="0" w:line="240" w:lineRule="auto"/>
    </w:pPr>
  </w:style>
  <w:style w:type="character" w:customStyle="1" w:styleId="15">
    <w:name w:val="Текст сноски Знак1"/>
    <w:basedOn w:val="a0"/>
    <w:rsid w:val="00BB3C9D"/>
    <w:rPr>
      <w:sz w:val="20"/>
      <w:szCs w:val="20"/>
    </w:rPr>
  </w:style>
  <w:style w:type="character" w:styleId="afa">
    <w:name w:val="footnote reference"/>
    <w:rsid w:val="00BB3C9D"/>
    <w:rPr>
      <w:vertAlign w:val="superscript"/>
    </w:rPr>
  </w:style>
  <w:style w:type="paragraph" w:customStyle="1" w:styleId="msonormalcxsplast">
    <w:name w:val="msonormalcxsplast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reformat">
    <w:name w:val="Preformat"/>
    <w:rsid w:val="00BB3C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qFormat/>
    <w:rsid w:val="00BB3C9D"/>
    <w:rPr>
      <w:i/>
      <w:iCs/>
    </w:rPr>
  </w:style>
  <w:style w:type="paragraph" w:customStyle="1" w:styleId="16">
    <w:name w:val="1"/>
    <w:basedOn w:val="a"/>
    <w:next w:val="a8"/>
    <w:rsid w:val="00BB3C9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B3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5">
    <w:name w:val="Основной текст (2)_"/>
    <w:link w:val="26"/>
    <w:locked/>
    <w:rsid w:val="00BB3C9D"/>
    <w:rPr>
      <w:b/>
      <w:bCs/>
      <w:spacing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B3C9D"/>
    <w:pPr>
      <w:widowControl w:val="0"/>
      <w:shd w:val="clear" w:color="auto" w:fill="FFFFFF"/>
      <w:spacing w:after="0" w:line="313" w:lineRule="exact"/>
      <w:jc w:val="center"/>
    </w:pPr>
    <w:rPr>
      <w:b/>
      <w:bCs/>
      <w:spacing w:val="20"/>
    </w:rPr>
  </w:style>
  <w:style w:type="character" w:customStyle="1" w:styleId="33">
    <w:name w:val="Основной текст (3)_"/>
    <w:link w:val="310"/>
    <w:locked/>
    <w:rsid w:val="00BB3C9D"/>
    <w:rPr>
      <w:b/>
      <w:bCs/>
      <w:i/>
      <w:i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B3C9D"/>
    <w:pPr>
      <w:widowControl w:val="0"/>
      <w:shd w:val="clear" w:color="auto" w:fill="FFFFFF"/>
      <w:spacing w:after="360" w:line="240" w:lineRule="atLeast"/>
      <w:jc w:val="both"/>
    </w:pPr>
    <w:rPr>
      <w:b/>
      <w:bCs/>
      <w:i/>
      <w:iCs/>
      <w:sz w:val="17"/>
      <w:szCs w:val="17"/>
    </w:rPr>
  </w:style>
  <w:style w:type="character" w:customStyle="1" w:styleId="34">
    <w:name w:val="Основной текст (3) + Не полужирный"/>
    <w:aliases w:val="Не курсив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30">
    <w:name w:val="Основной текст (3) + Не полужирный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5">
    <w:name w:val="Основной текст (3)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31">
    <w:name w:val="Основной текст (3)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20">
    <w:name w:val="Основной текст (3)2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21">
    <w:name w:val="Основной текст (3) + Не полужирный2"/>
    <w:aliases w:val="Не курсив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">
    <w:name w:val="Основной текст (3) + 12 pt"/>
    <w:aliases w:val="Не полужирный,Не курсив3,Интервал 0 pt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312pt1">
    <w:name w:val="Основной текст (3) + 12 pt1"/>
    <w:aliases w:val="Не полужирный1,Не курсив2,Интервал 0 pt1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11">
    <w:name w:val="Основной текст (3) + Не полужирный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c">
    <w:name w:val="Основной текст_"/>
    <w:link w:val="4"/>
    <w:locked/>
    <w:rsid w:val="00BB3C9D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c"/>
    <w:rsid w:val="00BB3C9D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</w:rPr>
  </w:style>
  <w:style w:type="character" w:customStyle="1" w:styleId="afd">
    <w:name w:val="Основной текст + Курсив"/>
    <w:aliases w:val="Интервал 0 pt10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7">
    <w:name w:val="Основной текст1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0">
    <w:name w:val="Основной текст + Курсив4"/>
    <w:aliases w:val="Интервал 0 pt2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6">
    <w:name w:val="Основной текст + Курсив3"/>
    <w:aliases w:val="Интервал 0 pt13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,Курсив,Интервал 0 pt9"/>
    <w:rsid w:val="00BB3C9D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81">
    <w:name w:val="Основной текст + 81"/>
    <w:aliases w:val="5 pt3,Интервал 0 pt8"/>
    <w:rsid w:val="00BB3C9D"/>
    <w:rPr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27">
    <w:name w:val="Основной текст2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BB3C9D"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locked/>
    <w:rsid w:val="00BB3C9D"/>
    <w:rPr>
      <w:i/>
      <w:iCs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BB3C9D"/>
    <w:pPr>
      <w:widowControl w:val="0"/>
      <w:shd w:val="clear" w:color="auto" w:fill="FFFFFF"/>
      <w:spacing w:after="120" w:line="240" w:lineRule="atLeast"/>
    </w:pPr>
    <w:rPr>
      <w:i/>
      <w:iCs/>
      <w:lang w:val="en-US"/>
    </w:rPr>
  </w:style>
  <w:style w:type="character" w:customStyle="1" w:styleId="43">
    <w:name w:val="Основной текст (4) + Не курсив"/>
    <w:aliases w:val="Интервал 0 pt7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4pt">
    <w:name w:val="Основной текст (4) + 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10">
    <w:name w:val="Основной текст (4) + Не курсив1"/>
    <w:aliases w:val="Интервал 0 pt12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5">
    <w:name w:val="Основной текст (5)_"/>
    <w:link w:val="51"/>
    <w:locked/>
    <w:rsid w:val="00BB3C9D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B3C9D"/>
    <w:pPr>
      <w:widowControl w:val="0"/>
      <w:shd w:val="clear" w:color="auto" w:fill="FFFFFF"/>
      <w:spacing w:after="600" w:line="313" w:lineRule="exact"/>
    </w:pPr>
    <w:rPr>
      <w:spacing w:val="10"/>
      <w:sz w:val="26"/>
      <w:szCs w:val="26"/>
    </w:rPr>
  </w:style>
  <w:style w:type="character" w:customStyle="1" w:styleId="514pt">
    <w:name w:val="Основной текст (5) + 14 pt"/>
    <w:aliases w:val="Курсив4,Интервал 0 pt6"/>
    <w:rsid w:val="00BB3C9D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50">
    <w:name w:val="Основной текст (5)"/>
    <w:rsid w:val="00BB3C9D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8">
    <w:name w:val="Основной текст + Курсив2"/>
    <w:aliases w:val="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6">
    <w:name w:val="Основной текст (6)_"/>
    <w:link w:val="61"/>
    <w:locked/>
    <w:rsid w:val="00BB3C9D"/>
    <w:rPr>
      <w:rFonts w:ascii="Calibri" w:hAnsi="Calibri"/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BB3C9D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/>
      <w:sz w:val="18"/>
      <w:szCs w:val="18"/>
      <w:lang w:val="en-US"/>
    </w:rPr>
  </w:style>
  <w:style w:type="character" w:customStyle="1" w:styleId="6TimesNewRoman">
    <w:name w:val="Основной текст (6) + Times New Roman"/>
    <w:aliases w:val="11,5 pt2,Курсив3"/>
    <w:rsid w:val="00BB3C9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60">
    <w:name w:val="Основной текст (6)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62">
    <w:name w:val="Основной текст (6)2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BB3C9D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3C9D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hAnsi="Constantia"/>
      <w:spacing w:val="20"/>
      <w:sz w:val="19"/>
      <w:szCs w:val="19"/>
    </w:rPr>
  </w:style>
  <w:style w:type="character" w:customStyle="1" w:styleId="10pt">
    <w:name w:val="Основной текст + 10 pt"/>
    <w:aliases w:val="Курсив2,Малые прописные,Интервал 0 pt5"/>
    <w:rsid w:val="00BB3C9D"/>
    <w:rPr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1,Интервал 0 pt4"/>
    <w:rsid w:val="00BB3C9D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Constantia">
    <w:name w:val="Основной текст + Constantia"/>
    <w:aliases w:val="13 pt,Интервал 0 pt3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Constantia2">
    <w:name w:val="Основной текст + Constantia2"/>
    <w:aliases w:val="13 pt1,Интервал 0 pt11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aliases w:val="Интервал -1 pt"/>
    <w:rsid w:val="00BB3C9D"/>
    <w:rPr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afe">
    <w:name w:val="Подпись к таблице_"/>
    <w:link w:val="aff"/>
    <w:locked/>
    <w:rsid w:val="00BB3C9D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BB3C9D"/>
    <w:pPr>
      <w:widowControl w:val="0"/>
      <w:shd w:val="clear" w:color="auto" w:fill="FFFFFF"/>
      <w:spacing w:after="0" w:line="240" w:lineRule="atLeast"/>
    </w:pPr>
    <w:rPr>
      <w:b/>
      <w:bCs/>
      <w:spacing w:val="20"/>
    </w:rPr>
  </w:style>
  <w:style w:type="character" w:customStyle="1" w:styleId="Constantia1">
    <w:name w:val="Основной текст + Constantia1"/>
    <w:aliases w:val="9,5 pt1,Интервал 1 pt"/>
    <w:rsid w:val="00BB3C9D"/>
    <w:rPr>
      <w:rFonts w:ascii="Constantia" w:eastAsia="Times New Roman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7">
    <w:name w:val="Основной текст3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9">
    <w:name w:val="Без интервала1"/>
    <w:rsid w:val="00BB3C9D"/>
    <w:pPr>
      <w:spacing w:after="0" w:line="240" w:lineRule="auto"/>
    </w:pPr>
    <w:rPr>
      <w:rFonts w:ascii="Calibri" w:eastAsia="Courier New" w:hAnsi="Calibri" w:cs="Times New Roman"/>
    </w:rPr>
  </w:style>
  <w:style w:type="character" w:customStyle="1" w:styleId="extrafieldsname">
    <w:name w:val="extra_fields_name"/>
    <w:rsid w:val="00BB3C9D"/>
    <w:rPr>
      <w:rFonts w:cs="Times New Roman"/>
    </w:rPr>
  </w:style>
  <w:style w:type="character" w:customStyle="1" w:styleId="extrafieldsvalue">
    <w:name w:val="extra_fields_value"/>
    <w:rsid w:val="00BB3C9D"/>
    <w:rPr>
      <w:rFonts w:cs="Times New Roman"/>
    </w:rPr>
  </w:style>
  <w:style w:type="character" w:styleId="aff0">
    <w:name w:val="page number"/>
    <w:rsid w:val="00BB3C9D"/>
  </w:style>
  <w:style w:type="paragraph" w:styleId="aff1">
    <w:name w:val="Subtitle"/>
    <w:basedOn w:val="a"/>
    <w:next w:val="a"/>
    <w:link w:val="aff2"/>
    <w:uiPriority w:val="99"/>
    <w:qFormat/>
    <w:rsid w:val="00420A7A"/>
    <w:pPr>
      <w:spacing w:after="600" w:line="240" w:lineRule="auto"/>
      <w:jc w:val="both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420A7A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customStyle="1" w:styleId="29">
    <w:name w:val="Абзац списка2"/>
    <w:basedOn w:val="a"/>
    <w:rsid w:val="00420A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96"/>
  </w:style>
  <w:style w:type="paragraph" w:styleId="1">
    <w:name w:val="heading 1"/>
    <w:basedOn w:val="a"/>
    <w:next w:val="a"/>
    <w:link w:val="10"/>
    <w:qFormat/>
    <w:rsid w:val="00BB3C9D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BB3C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3C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1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7C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3C9D"/>
    <w:rPr>
      <w:rFonts w:ascii="Times New Roman" w:eastAsia="Times New Roman" w:hAnsi="Times New Roman" w:cs="Times New Roman"/>
      <w:b/>
      <w:bCs/>
      <w:caps/>
      <w:sz w:val="24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BB3C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B3C9D"/>
  </w:style>
  <w:style w:type="table" w:styleId="a6">
    <w:name w:val="Table Grid"/>
    <w:aliases w:val="Table Grid Report"/>
    <w:basedOn w:val="a1"/>
    <w:rsid w:val="00BB3C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B3C9D"/>
    <w:rPr>
      <w:color w:val="000000"/>
      <w:sz w:val="24"/>
      <w:szCs w:val="24"/>
      <w:u w:val="single"/>
    </w:rPr>
  </w:style>
  <w:style w:type="paragraph" w:customStyle="1" w:styleId="ConsPlusNonformat">
    <w:name w:val="ConsPlusNonformat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link w:val="a9"/>
    <w:rsid w:val="00BB3C9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8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BB3C9D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B3C9D"/>
  </w:style>
  <w:style w:type="character" w:customStyle="1" w:styleId="blk">
    <w:name w:val="blk"/>
    <w:basedOn w:val="a0"/>
    <w:rsid w:val="00BB3C9D"/>
  </w:style>
  <w:style w:type="paragraph" w:customStyle="1" w:styleId="Default">
    <w:name w:val="Default"/>
    <w:rsid w:val="00BB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B3C9D"/>
    <w:rPr>
      <w:b/>
      <w:bCs/>
    </w:rPr>
  </w:style>
  <w:style w:type="paragraph" w:styleId="21">
    <w:name w:val="Body Text 2"/>
    <w:basedOn w:val="a"/>
    <w:link w:val="22"/>
    <w:rsid w:val="00BB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B3C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3C9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 Spacing"/>
    <w:link w:val="af2"/>
    <w:qFormat/>
    <w:rsid w:val="00BB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BB3C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BB3C9D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BB3C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Title">
    <w:name w:val="ConsTitle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BB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3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B3C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с отступом Знак"/>
    <w:link w:val="af6"/>
    <w:locked/>
    <w:rsid w:val="00BB3C9D"/>
    <w:rPr>
      <w:sz w:val="24"/>
      <w:szCs w:val="24"/>
    </w:rPr>
  </w:style>
  <w:style w:type="paragraph" w:styleId="af6">
    <w:name w:val="Body Text Indent"/>
    <w:basedOn w:val="a"/>
    <w:link w:val="af5"/>
    <w:rsid w:val="00BB3C9D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rsid w:val="00BB3C9D"/>
  </w:style>
  <w:style w:type="paragraph" w:customStyle="1" w:styleId="af7">
    <w:name w:val="Текст в заданном формате"/>
    <w:basedOn w:val="a"/>
    <w:rsid w:val="00BB3C9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aliases w:val="Знак Знак,Знак Знак Знак Знак Знак Знак,Знак Знак Знак Знак1,Знак Знак Знак Знак Знак1"/>
    <w:link w:val="af9"/>
    <w:locked/>
    <w:rsid w:val="00BB3C9D"/>
  </w:style>
  <w:style w:type="paragraph" w:styleId="af9">
    <w:name w:val="footnote text"/>
    <w:aliases w:val="Знак,Знак Знак Знак Знак Знак,Знак Знак Знак,Знак Знак Знак Знак"/>
    <w:basedOn w:val="a"/>
    <w:link w:val="af8"/>
    <w:rsid w:val="00BB3C9D"/>
    <w:pPr>
      <w:spacing w:after="0" w:line="240" w:lineRule="auto"/>
    </w:pPr>
  </w:style>
  <w:style w:type="character" w:customStyle="1" w:styleId="15">
    <w:name w:val="Текст сноски Знак1"/>
    <w:basedOn w:val="a0"/>
    <w:rsid w:val="00BB3C9D"/>
    <w:rPr>
      <w:sz w:val="20"/>
      <w:szCs w:val="20"/>
    </w:rPr>
  </w:style>
  <w:style w:type="character" w:styleId="afa">
    <w:name w:val="footnote reference"/>
    <w:rsid w:val="00BB3C9D"/>
    <w:rPr>
      <w:vertAlign w:val="superscript"/>
    </w:rPr>
  </w:style>
  <w:style w:type="paragraph" w:customStyle="1" w:styleId="msonormalcxsplast">
    <w:name w:val="msonormalcxsplast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reformat">
    <w:name w:val="Preformat"/>
    <w:rsid w:val="00BB3C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qFormat/>
    <w:rsid w:val="00BB3C9D"/>
    <w:rPr>
      <w:i/>
      <w:iCs/>
    </w:rPr>
  </w:style>
  <w:style w:type="paragraph" w:customStyle="1" w:styleId="16">
    <w:name w:val="1"/>
    <w:basedOn w:val="a"/>
    <w:next w:val="a8"/>
    <w:rsid w:val="00BB3C9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B3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5">
    <w:name w:val="Основной текст (2)_"/>
    <w:link w:val="26"/>
    <w:locked/>
    <w:rsid w:val="00BB3C9D"/>
    <w:rPr>
      <w:b/>
      <w:bCs/>
      <w:spacing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B3C9D"/>
    <w:pPr>
      <w:widowControl w:val="0"/>
      <w:shd w:val="clear" w:color="auto" w:fill="FFFFFF"/>
      <w:spacing w:after="0" w:line="313" w:lineRule="exact"/>
      <w:jc w:val="center"/>
    </w:pPr>
    <w:rPr>
      <w:b/>
      <w:bCs/>
      <w:spacing w:val="20"/>
    </w:rPr>
  </w:style>
  <w:style w:type="character" w:customStyle="1" w:styleId="33">
    <w:name w:val="Основной текст (3)_"/>
    <w:link w:val="310"/>
    <w:locked/>
    <w:rsid w:val="00BB3C9D"/>
    <w:rPr>
      <w:b/>
      <w:bCs/>
      <w:i/>
      <w:i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B3C9D"/>
    <w:pPr>
      <w:widowControl w:val="0"/>
      <w:shd w:val="clear" w:color="auto" w:fill="FFFFFF"/>
      <w:spacing w:after="360" w:line="240" w:lineRule="atLeast"/>
      <w:jc w:val="both"/>
    </w:pPr>
    <w:rPr>
      <w:b/>
      <w:bCs/>
      <w:i/>
      <w:iCs/>
      <w:sz w:val="17"/>
      <w:szCs w:val="17"/>
    </w:rPr>
  </w:style>
  <w:style w:type="character" w:customStyle="1" w:styleId="34">
    <w:name w:val="Основной текст (3) + Не полужирный"/>
    <w:aliases w:val="Не курсив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30">
    <w:name w:val="Основной текст (3) + Не полужирный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5">
    <w:name w:val="Основной текст (3)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31">
    <w:name w:val="Основной текст (3)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20">
    <w:name w:val="Основной текст (3)2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21">
    <w:name w:val="Основной текст (3) + Не полужирный2"/>
    <w:aliases w:val="Не курсив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">
    <w:name w:val="Основной текст (3) + 12 pt"/>
    <w:aliases w:val="Не полужирный,Не курсив3,Интервал 0 pt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312pt1">
    <w:name w:val="Основной текст (3) + 12 pt1"/>
    <w:aliases w:val="Не полужирный1,Не курсив2,Интервал 0 pt1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11">
    <w:name w:val="Основной текст (3) + Не полужирный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c">
    <w:name w:val="Основной текст_"/>
    <w:link w:val="4"/>
    <w:locked/>
    <w:rsid w:val="00BB3C9D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c"/>
    <w:rsid w:val="00BB3C9D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</w:rPr>
  </w:style>
  <w:style w:type="character" w:customStyle="1" w:styleId="afd">
    <w:name w:val="Основной текст + Курсив"/>
    <w:aliases w:val="Интервал 0 pt10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7">
    <w:name w:val="Основной текст1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0">
    <w:name w:val="Основной текст + Курсив4"/>
    <w:aliases w:val="Интервал 0 pt2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6">
    <w:name w:val="Основной текст + Курсив3"/>
    <w:aliases w:val="Интервал 0 pt13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,Курсив,Интервал 0 pt9"/>
    <w:rsid w:val="00BB3C9D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81">
    <w:name w:val="Основной текст + 81"/>
    <w:aliases w:val="5 pt3,Интервал 0 pt8"/>
    <w:rsid w:val="00BB3C9D"/>
    <w:rPr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27">
    <w:name w:val="Основной текст2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BB3C9D"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locked/>
    <w:rsid w:val="00BB3C9D"/>
    <w:rPr>
      <w:i/>
      <w:iCs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BB3C9D"/>
    <w:pPr>
      <w:widowControl w:val="0"/>
      <w:shd w:val="clear" w:color="auto" w:fill="FFFFFF"/>
      <w:spacing w:after="120" w:line="240" w:lineRule="atLeast"/>
    </w:pPr>
    <w:rPr>
      <w:i/>
      <w:iCs/>
      <w:lang w:val="en-US"/>
    </w:rPr>
  </w:style>
  <w:style w:type="character" w:customStyle="1" w:styleId="43">
    <w:name w:val="Основной текст (4) + Не курсив"/>
    <w:aliases w:val="Интервал 0 pt7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4pt">
    <w:name w:val="Основной текст (4) + 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10">
    <w:name w:val="Основной текст (4) + Не курсив1"/>
    <w:aliases w:val="Интервал 0 pt12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5">
    <w:name w:val="Основной текст (5)_"/>
    <w:link w:val="51"/>
    <w:locked/>
    <w:rsid w:val="00BB3C9D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B3C9D"/>
    <w:pPr>
      <w:widowControl w:val="0"/>
      <w:shd w:val="clear" w:color="auto" w:fill="FFFFFF"/>
      <w:spacing w:after="600" w:line="313" w:lineRule="exact"/>
    </w:pPr>
    <w:rPr>
      <w:spacing w:val="10"/>
      <w:sz w:val="26"/>
      <w:szCs w:val="26"/>
    </w:rPr>
  </w:style>
  <w:style w:type="character" w:customStyle="1" w:styleId="514pt">
    <w:name w:val="Основной текст (5) + 14 pt"/>
    <w:aliases w:val="Курсив4,Интервал 0 pt6"/>
    <w:rsid w:val="00BB3C9D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50">
    <w:name w:val="Основной текст (5)"/>
    <w:rsid w:val="00BB3C9D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8">
    <w:name w:val="Основной текст + Курсив2"/>
    <w:aliases w:val="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6">
    <w:name w:val="Основной текст (6)_"/>
    <w:link w:val="61"/>
    <w:locked/>
    <w:rsid w:val="00BB3C9D"/>
    <w:rPr>
      <w:rFonts w:ascii="Calibri" w:hAnsi="Calibri"/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BB3C9D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/>
      <w:sz w:val="18"/>
      <w:szCs w:val="18"/>
      <w:lang w:val="en-US"/>
    </w:rPr>
  </w:style>
  <w:style w:type="character" w:customStyle="1" w:styleId="6TimesNewRoman">
    <w:name w:val="Основной текст (6) + Times New Roman"/>
    <w:aliases w:val="11,5 pt2,Курсив3"/>
    <w:rsid w:val="00BB3C9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60">
    <w:name w:val="Основной текст (6)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62">
    <w:name w:val="Основной текст (6)2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BB3C9D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3C9D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hAnsi="Constantia"/>
      <w:spacing w:val="20"/>
      <w:sz w:val="19"/>
      <w:szCs w:val="19"/>
    </w:rPr>
  </w:style>
  <w:style w:type="character" w:customStyle="1" w:styleId="10pt">
    <w:name w:val="Основной текст + 10 pt"/>
    <w:aliases w:val="Курсив2,Малые прописные,Интервал 0 pt5"/>
    <w:rsid w:val="00BB3C9D"/>
    <w:rPr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1,Интервал 0 pt4"/>
    <w:rsid w:val="00BB3C9D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Constantia">
    <w:name w:val="Основной текст + Constantia"/>
    <w:aliases w:val="13 pt,Интервал 0 pt3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Constantia2">
    <w:name w:val="Основной текст + Constantia2"/>
    <w:aliases w:val="13 pt1,Интервал 0 pt11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aliases w:val="Интервал -1 pt"/>
    <w:rsid w:val="00BB3C9D"/>
    <w:rPr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afe">
    <w:name w:val="Подпись к таблице_"/>
    <w:link w:val="aff"/>
    <w:locked/>
    <w:rsid w:val="00BB3C9D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BB3C9D"/>
    <w:pPr>
      <w:widowControl w:val="0"/>
      <w:shd w:val="clear" w:color="auto" w:fill="FFFFFF"/>
      <w:spacing w:after="0" w:line="240" w:lineRule="atLeast"/>
    </w:pPr>
    <w:rPr>
      <w:b/>
      <w:bCs/>
      <w:spacing w:val="20"/>
    </w:rPr>
  </w:style>
  <w:style w:type="character" w:customStyle="1" w:styleId="Constantia1">
    <w:name w:val="Основной текст + Constantia1"/>
    <w:aliases w:val="9,5 pt1,Интервал 1 pt"/>
    <w:rsid w:val="00BB3C9D"/>
    <w:rPr>
      <w:rFonts w:ascii="Constantia" w:eastAsia="Times New Roman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7">
    <w:name w:val="Основной текст3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9">
    <w:name w:val="Без интервала1"/>
    <w:rsid w:val="00BB3C9D"/>
    <w:pPr>
      <w:spacing w:after="0" w:line="240" w:lineRule="auto"/>
    </w:pPr>
    <w:rPr>
      <w:rFonts w:ascii="Calibri" w:eastAsia="Courier New" w:hAnsi="Calibri" w:cs="Times New Roman"/>
    </w:rPr>
  </w:style>
  <w:style w:type="character" w:customStyle="1" w:styleId="extrafieldsname">
    <w:name w:val="extra_fields_name"/>
    <w:rsid w:val="00BB3C9D"/>
    <w:rPr>
      <w:rFonts w:cs="Times New Roman"/>
    </w:rPr>
  </w:style>
  <w:style w:type="character" w:customStyle="1" w:styleId="extrafieldsvalue">
    <w:name w:val="extra_fields_value"/>
    <w:rsid w:val="00BB3C9D"/>
    <w:rPr>
      <w:rFonts w:cs="Times New Roman"/>
    </w:rPr>
  </w:style>
  <w:style w:type="character" w:styleId="aff0">
    <w:name w:val="page number"/>
    <w:rsid w:val="00BB3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cp:lastPrinted>2024-01-26T09:33:00Z</cp:lastPrinted>
  <dcterms:created xsi:type="dcterms:W3CDTF">2023-06-28T14:38:00Z</dcterms:created>
  <dcterms:modified xsi:type="dcterms:W3CDTF">2024-01-26T09:34:00Z</dcterms:modified>
</cp:coreProperties>
</file>