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D2" w:rsidRPr="004A1BD2" w:rsidRDefault="000234D2">
      <w:pPr>
        <w:pStyle w:val="20"/>
        <w:jc w:val="center"/>
        <w:rPr>
          <w:b/>
        </w:rPr>
      </w:pPr>
      <w:r w:rsidRPr="004A1BD2">
        <w:rPr>
          <w:b/>
        </w:rPr>
        <w:t>ПРАВИЛА БЕЗОПАСНОСТИ ГРАЖДАН</w:t>
      </w:r>
    </w:p>
    <w:p w:rsidR="000234D2" w:rsidRPr="004A1BD2" w:rsidRDefault="000234D2">
      <w:pPr>
        <w:pStyle w:val="20"/>
        <w:jc w:val="center"/>
        <w:rPr>
          <w:b/>
        </w:rPr>
      </w:pPr>
      <w:r w:rsidRPr="004A1BD2">
        <w:rPr>
          <w:b/>
        </w:rPr>
        <w:t xml:space="preserve"> НА ЖЕЛЕЗНОДОРОЖНОМ ТРАНСПОРТЕ</w:t>
      </w:r>
    </w:p>
    <w:p w:rsidR="000234D2" w:rsidRDefault="000234D2">
      <w:pPr>
        <w:pStyle w:val="20"/>
        <w:jc w:val="center"/>
        <w:rPr>
          <w:sz w:val="20"/>
        </w:rPr>
      </w:pPr>
      <w:r>
        <w:rPr>
          <w:sz w:val="20"/>
        </w:rPr>
        <w:t>(выписка из инструкции ЦУО 4499)</w:t>
      </w:r>
    </w:p>
    <w:p w:rsidR="000234D2" w:rsidRDefault="000234D2">
      <w:pPr>
        <w:pStyle w:val="20"/>
        <w:jc w:val="center"/>
      </w:pPr>
    </w:p>
    <w:p w:rsidR="000234D2" w:rsidRPr="001054FB" w:rsidRDefault="000234D2">
      <w:pPr>
        <w:pStyle w:val="20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1054FB">
        <w:rPr>
          <w:b/>
          <w:sz w:val="32"/>
          <w:szCs w:val="32"/>
        </w:rPr>
        <w:t>Общие положения</w:t>
      </w:r>
    </w:p>
    <w:p w:rsidR="000234D2" w:rsidRPr="001054FB" w:rsidRDefault="000234D2">
      <w:pPr>
        <w:pStyle w:val="20"/>
        <w:ind w:left="360"/>
        <w:rPr>
          <w:sz w:val="32"/>
          <w:szCs w:val="32"/>
        </w:rPr>
      </w:pPr>
    </w:p>
    <w:p w:rsidR="000234D2" w:rsidRPr="001054FB" w:rsidRDefault="000234D2" w:rsidP="001054FB">
      <w:pPr>
        <w:pStyle w:val="20"/>
        <w:rPr>
          <w:sz w:val="32"/>
          <w:szCs w:val="32"/>
        </w:rPr>
      </w:pPr>
      <w:r w:rsidRPr="001054FB">
        <w:rPr>
          <w:sz w:val="32"/>
          <w:szCs w:val="32"/>
        </w:rPr>
        <w:t>1.1. Настоящие правила определяют меры безопасности граждан при переходе железнодорожные пути, нахождение на посадочных платформах, проезде в поездах.</w:t>
      </w:r>
    </w:p>
    <w:p w:rsidR="000234D2" w:rsidRPr="001054FB" w:rsidRDefault="000234D2" w:rsidP="001054FB">
      <w:pPr>
        <w:pStyle w:val="20"/>
        <w:rPr>
          <w:sz w:val="32"/>
          <w:szCs w:val="32"/>
        </w:rPr>
      </w:pPr>
      <w:r w:rsidRPr="001054FB">
        <w:rPr>
          <w:sz w:val="32"/>
          <w:szCs w:val="32"/>
        </w:rPr>
        <w:t>1.2. Лица, нарушающие Правила, установленные на железнодорожном транспорте, несут ответственность в соответствии с действующим законодательством РФ.</w:t>
      </w:r>
    </w:p>
    <w:p w:rsidR="000234D2" w:rsidRPr="001054FB" w:rsidRDefault="000234D2">
      <w:pPr>
        <w:pStyle w:val="20"/>
        <w:ind w:left="360"/>
        <w:rPr>
          <w:sz w:val="32"/>
          <w:szCs w:val="32"/>
        </w:rPr>
      </w:pPr>
    </w:p>
    <w:p w:rsidR="000234D2" w:rsidRPr="001054FB" w:rsidRDefault="000234D2">
      <w:pPr>
        <w:pStyle w:val="20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1054FB">
        <w:rPr>
          <w:b/>
          <w:sz w:val="32"/>
          <w:szCs w:val="32"/>
        </w:rPr>
        <w:t>Правила безопасности пешеходов</w:t>
      </w:r>
    </w:p>
    <w:p w:rsidR="000234D2" w:rsidRPr="001054FB" w:rsidRDefault="000234D2">
      <w:pPr>
        <w:pStyle w:val="20"/>
        <w:ind w:left="360"/>
        <w:rPr>
          <w:sz w:val="32"/>
          <w:szCs w:val="32"/>
        </w:rPr>
      </w:pPr>
    </w:p>
    <w:p w:rsidR="000234D2" w:rsidRPr="001054FB" w:rsidRDefault="000234D2" w:rsidP="001054FB">
      <w:pPr>
        <w:pStyle w:val="20"/>
        <w:numPr>
          <w:ilvl w:val="1"/>
          <w:numId w:val="1"/>
        </w:numPr>
        <w:tabs>
          <w:tab w:val="clear" w:pos="1080"/>
          <w:tab w:val="num" w:pos="426"/>
        </w:tabs>
        <w:ind w:left="426" w:hanging="426"/>
        <w:rPr>
          <w:sz w:val="32"/>
          <w:szCs w:val="32"/>
        </w:rPr>
      </w:pPr>
      <w:r w:rsidRPr="001054FB">
        <w:rPr>
          <w:sz w:val="32"/>
          <w:szCs w:val="32"/>
        </w:rPr>
        <w:t>Пешеходы должны переходить железнодорожные пути только в установленных местах, пользуясь  при этом пешеходными мостами, тоннелями, переездами. На станциях, где мостов и тоннелей нет, граждане должны переходить железнодорожные пути по настилам, а также в местах, где установлены указатели «Переход через пути».</w:t>
      </w:r>
    </w:p>
    <w:p w:rsidR="000234D2" w:rsidRPr="001054FB" w:rsidRDefault="000234D2" w:rsidP="001054FB">
      <w:pPr>
        <w:pStyle w:val="20"/>
        <w:numPr>
          <w:ilvl w:val="1"/>
          <w:numId w:val="1"/>
        </w:numPr>
        <w:tabs>
          <w:tab w:val="clear" w:pos="1080"/>
          <w:tab w:val="num" w:pos="426"/>
        </w:tabs>
        <w:ind w:left="426" w:hanging="426"/>
        <w:rPr>
          <w:sz w:val="32"/>
          <w:szCs w:val="32"/>
        </w:rPr>
      </w:pPr>
      <w:r w:rsidRPr="001054FB">
        <w:rPr>
          <w:sz w:val="32"/>
          <w:szCs w:val="32"/>
        </w:rPr>
        <w:t>Перед переходом пути по пешеходному настилу необходимо убедится в отсутствии движущегося поезда, локомотива или вагонов.</w:t>
      </w:r>
    </w:p>
    <w:p w:rsidR="000234D2" w:rsidRPr="001054FB" w:rsidRDefault="000234D2" w:rsidP="001054FB">
      <w:pPr>
        <w:pStyle w:val="20"/>
        <w:numPr>
          <w:ilvl w:val="1"/>
          <w:numId w:val="1"/>
        </w:numPr>
        <w:tabs>
          <w:tab w:val="clear" w:pos="1080"/>
          <w:tab w:val="num" w:pos="426"/>
        </w:tabs>
        <w:ind w:left="426" w:hanging="426"/>
        <w:rPr>
          <w:sz w:val="32"/>
          <w:szCs w:val="32"/>
        </w:rPr>
      </w:pPr>
      <w:r w:rsidRPr="001054FB">
        <w:rPr>
          <w:sz w:val="32"/>
          <w:szCs w:val="32"/>
        </w:rPr>
        <w:t xml:space="preserve">При приближении поезда, локомотива или вагонов следует остановиться, пропустить их </w:t>
      </w:r>
      <w:proofErr w:type="gramStart"/>
      <w:r w:rsidRPr="001054FB">
        <w:rPr>
          <w:sz w:val="32"/>
          <w:szCs w:val="32"/>
        </w:rPr>
        <w:t>и</w:t>
      </w:r>
      <w:proofErr w:type="gramEnd"/>
      <w:r w:rsidRPr="001054FB">
        <w:rPr>
          <w:sz w:val="32"/>
          <w:szCs w:val="32"/>
        </w:rPr>
        <w:t xml:space="preserve"> убедившись в отсутствии движущегося подвижного состава по соседним путям, продолжить переход.</w:t>
      </w:r>
    </w:p>
    <w:p w:rsidR="000234D2" w:rsidRPr="001054FB" w:rsidRDefault="000234D2" w:rsidP="001054FB">
      <w:pPr>
        <w:pStyle w:val="20"/>
        <w:numPr>
          <w:ilvl w:val="1"/>
          <w:numId w:val="1"/>
        </w:numPr>
        <w:tabs>
          <w:tab w:val="clear" w:pos="1080"/>
          <w:tab w:val="num" w:pos="426"/>
        </w:tabs>
        <w:ind w:left="284" w:hanging="284"/>
        <w:rPr>
          <w:sz w:val="32"/>
          <w:szCs w:val="32"/>
        </w:rPr>
      </w:pPr>
      <w:r w:rsidRPr="001054FB">
        <w:rPr>
          <w:sz w:val="32"/>
          <w:szCs w:val="32"/>
        </w:rPr>
        <w:t>Подходя к железнодорожному переезду, граждане должны внимательно следить за световой и звуковой сигнализацией, а также положением шлагбаума. Переходить пути можно только при открытом шлагбауме, а при отсутствии, прежде чем перейти через пути, необходимо убедиться, не приближаются ли к переезду поезд, локомотив или вагон.</w:t>
      </w:r>
    </w:p>
    <w:p w:rsidR="000234D2" w:rsidRDefault="000234D2">
      <w:pPr>
        <w:pStyle w:val="20"/>
        <w:ind w:left="360"/>
      </w:pPr>
    </w:p>
    <w:p w:rsidR="001054FB" w:rsidRDefault="001054FB">
      <w:pPr>
        <w:pStyle w:val="20"/>
        <w:ind w:left="360"/>
        <w:jc w:val="center"/>
      </w:pPr>
    </w:p>
    <w:p w:rsidR="001054FB" w:rsidRDefault="001054FB">
      <w:pPr>
        <w:pStyle w:val="20"/>
        <w:ind w:left="360"/>
        <w:jc w:val="center"/>
      </w:pPr>
    </w:p>
    <w:p w:rsidR="000234D2" w:rsidRPr="001054FB" w:rsidRDefault="000234D2">
      <w:pPr>
        <w:pStyle w:val="20"/>
        <w:ind w:left="360"/>
        <w:jc w:val="center"/>
        <w:rPr>
          <w:b/>
        </w:rPr>
      </w:pPr>
      <w:r w:rsidRPr="001054FB">
        <w:rPr>
          <w:b/>
        </w:rPr>
        <w:t>ЗАПРЕЩАЕТСЯ:</w:t>
      </w:r>
    </w:p>
    <w:p w:rsidR="000234D2" w:rsidRDefault="000234D2">
      <w:pPr>
        <w:pStyle w:val="20"/>
        <w:ind w:left="360"/>
      </w:pPr>
    </w:p>
    <w:p w:rsidR="000234D2" w:rsidRDefault="000234D2">
      <w:pPr>
        <w:pStyle w:val="20"/>
        <w:numPr>
          <w:ilvl w:val="0"/>
          <w:numId w:val="2"/>
        </w:numPr>
      </w:pPr>
      <w:r>
        <w:t>Ходить по железнодорожным путям.</w:t>
      </w:r>
    </w:p>
    <w:p w:rsidR="000234D2" w:rsidRDefault="000234D2">
      <w:pPr>
        <w:pStyle w:val="20"/>
        <w:numPr>
          <w:ilvl w:val="0"/>
          <w:numId w:val="2"/>
        </w:numPr>
      </w:pPr>
      <w:r>
        <w:lastRenderedPageBreak/>
        <w:t xml:space="preserve">Переходить и перебегать через железнодорожные пути перед близко идущим поездом, если расстояние до него менее </w:t>
      </w:r>
      <w:smartTag w:uri="urn:schemas-microsoft-com:office:smarttags" w:element="metricconverter">
        <w:smartTagPr>
          <w:attr w:name="ProductID" w:val="400 метров"/>
        </w:smartTagPr>
        <w:r>
          <w:t>400 метров</w:t>
        </w:r>
      </w:smartTag>
      <w:r>
        <w:t>.</w:t>
      </w:r>
    </w:p>
    <w:p w:rsidR="000234D2" w:rsidRDefault="000234D2">
      <w:pPr>
        <w:pStyle w:val="20"/>
        <w:numPr>
          <w:ilvl w:val="0"/>
          <w:numId w:val="2"/>
        </w:numPr>
      </w:pPr>
      <w:r>
        <w:t>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0234D2" w:rsidRDefault="000234D2">
      <w:pPr>
        <w:pStyle w:val="20"/>
        <w:numPr>
          <w:ilvl w:val="0"/>
          <w:numId w:val="2"/>
        </w:numPr>
      </w:pPr>
      <w:r>
        <w:t>переходить железнодорожные переезды при закрытом шлагбауме или показании красного сигнала светофора переездной сигнализации.</w:t>
      </w:r>
    </w:p>
    <w:p w:rsidR="000234D2" w:rsidRDefault="000234D2">
      <w:pPr>
        <w:pStyle w:val="20"/>
        <w:numPr>
          <w:ilvl w:val="0"/>
          <w:numId w:val="2"/>
        </w:numPr>
      </w:pPr>
      <w:r>
        <w:t>На станциях и перегонах подлезать под вагоны и перелезать через автосцепки для прохода через путь.</w:t>
      </w:r>
    </w:p>
    <w:p w:rsidR="000234D2" w:rsidRDefault="000234D2">
      <w:pPr>
        <w:pStyle w:val="20"/>
        <w:numPr>
          <w:ilvl w:val="0"/>
          <w:numId w:val="2"/>
        </w:numPr>
      </w:pPr>
      <w:r>
        <w:t xml:space="preserve">Проходить вдоль железнодорожного пути ближе </w:t>
      </w:r>
      <w:smartTag w:uri="urn:schemas-microsoft-com:office:smarttags" w:element="metricconverter">
        <w:smartTagPr>
          <w:attr w:name="ProductID" w:val="5 метров"/>
        </w:smartTagPr>
        <w:r>
          <w:t>5 метров</w:t>
        </w:r>
      </w:smartTag>
      <w:r>
        <w:t xml:space="preserve"> от крайнего рельса.</w:t>
      </w:r>
    </w:p>
    <w:p w:rsidR="000234D2" w:rsidRDefault="000234D2">
      <w:pPr>
        <w:pStyle w:val="20"/>
        <w:numPr>
          <w:ilvl w:val="0"/>
          <w:numId w:val="2"/>
        </w:numPr>
      </w:pPr>
      <w:r>
        <w:t>Проходить по железнодорожным мостам и тоннелям, не оборудованным дорожками для прохода пешеходов.</w:t>
      </w:r>
    </w:p>
    <w:p w:rsidR="000234D2" w:rsidRDefault="000234D2">
      <w:pPr>
        <w:pStyle w:val="20"/>
        <w:numPr>
          <w:ilvl w:val="0"/>
          <w:numId w:val="2"/>
        </w:numPr>
      </w:pPr>
      <w:r>
        <w:t>Подлезать под закрытый шлагбаум на железнодорожном переезде, а также выходить на переезд, когда шлагбаум начинает закрываться.</w:t>
      </w:r>
    </w:p>
    <w:p w:rsidR="000234D2" w:rsidRDefault="000234D2">
      <w:pPr>
        <w:pStyle w:val="20"/>
        <w:numPr>
          <w:ilvl w:val="0"/>
          <w:numId w:val="2"/>
        </w:numPr>
      </w:pPr>
      <w:r>
        <w:t>На электрифицированных участках подниматься на опоры, а также прикасаться к спускам, идущим от опоры к рельсу</w:t>
      </w:r>
    </w:p>
    <w:p w:rsidR="000234D2" w:rsidRDefault="000234D2">
      <w:pPr>
        <w:pStyle w:val="20"/>
        <w:numPr>
          <w:ilvl w:val="0"/>
          <w:numId w:val="2"/>
        </w:numPr>
      </w:pPr>
      <w:r>
        <w:t xml:space="preserve">Приближаться к лежащему на земле электропроводу на расстояние ближе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>.</w:t>
      </w:r>
    </w:p>
    <w:p w:rsidR="000234D2" w:rsidRDefault="000234D2">
      <w:pPr>
        <w:pStyle w:val="20"/>
        <w:ind w:left="360"/>
      </w:pPr>
    </w:p>
    <w:p w:rsidR="000234D2" w:rsidRPr="001054FB" w:rsidRDefault="001054FB">
      <w:pPr>
        <w:pStyle w:val="20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1054FB">
        <w:rPr>
          <w:b/>
          <w:sz w:val="32"/>
          <w:szCs w:val="32"/>
        </w:rPr>
        <w:t>Правила безопасности пасс</w:t>
      </w:r>
      <w:r>
        <w:rPr>
          <w:b/>
          <w:sz w:val="32"/>
          <w:szCs w:val="32"/>
        </w:rPr>
        <w:t>а</w:t>
      </w:r>
      <w:r w:rsidRPr="001054FB">
        <w:rPr>
          <w:b/>
          <w:sz w:val="32"/>
          <w:szCs w:val="32"/>
        </w:rPr>
        <w:t>жиров</w:t>
      </w:r>
    </w:p>
    <w:p w:rsidR="000234D2" w:rsidRDefault="000234D2">
      <w:pPr>
        <w:pStyle w:val="20"/>
        <w:ind w:left="360"/>
      </w:pPr>
    </w:p>
    <w:p w:rsidR="000234D2" w:rsidRDefault="000234D2">
      <w:pPr>
        <w:pStyle w:val="20"/>
        <w:numPr>
          <w:ilvl w:val="1"/>
          <w:numId w:val="1"/>
        </w:numPr>
      </w:pPr>
      <w:r>
        <w:t>Посадку (высадку) в вагоны следует производить только после полной остановки поезда.</w:t>
      </w:r>
    </w:p>
    <w:p w:rsidR="000234D2" w:rsidRDefault="000234D2">
      <w:pPr>
        <w:pStyle w:val="20"/>
        <w:numPr>
          <w:ilvl w:val="1"/>
          <w:numId w:val="1"/>
        </w:numPr>
      </w:pPr>
      <w:r>
        <w:t>Выход из вагонов и посадку в них необходимо производить только со стороны перрона или посадочной платформы.</w:t>
      </w:r>
    </w:p>
    <w:p w:rsidR="000234D2" w:rsidRDefault="000234D2">
      <w:pPr>
        <w:pStyle w:val="20"/>
        <w:numPr>
          <w:ilvl w:val="1"/>
          <w:numId w:val="1"/>
        </w:numPr>
      </w:pPr>
      <w:r>
        <w:t>Малолетних детей следует держать за руку или на руках.</w:t>
      </w:r>
    </w:p>
    <w:p w:rsidR="000234D2" w:rsidRDefault="000234D2">
      <w:pPr>
        <w:pStyle w:val="20"/>
        <w:ind w:left="360"/>
        <w:jc w:val="center"/>
      </w:pPr>
    </w:p>
    <w:p w:rsidR="000234D2" w:rsidRPr="001054FB" w:rsidRDefault="000234D2">
      <w:pPr>
        <w:pStyle w:val="20"/>
        <w:ind w:left="360"/>
        <w:jc w:val="center"/>
        <w:rPr>
          <w:b/>
        </w:rPr>
      </w:pPr>
      <w:r w:rsidRPr="001054FB">
        <w:rPr>
          <w:b/>
        </w:rPr>
        <w:t>ЗАПРЕЩАЕТСЯ:</w:t>
      </w:r>
    </w:p>
    <w:p w:rsidR="000234D2" w:rsidRDefault="000234D2">
      <w:pPr>
        <w:pStyle w:val="20"/>
        <w:ind w:left="360"/>
      </w:pPr>
    </w:p>
    <w:p w:rsidR="000234D2" w:rsidRDefault="000234D2">
      <w:pPr>
        <w:pStyle w:val="20"/>
        <w:numPr>
          <w:ilvl w:val="0"/>
          <w:numId w:val="3"/>
        </w:numPr>
      </w:pPr>
      <w:r>
        <w:t>Проезжать на крышах, подножках, переходных площадках вагонов.</w:t>
      </w:r>
    </w:p>
    <w:p w:rsidR="000234D2" w:rsidRDefault="000234D2">
      <w:pPr>
        <w:pStyle w:val="20"/>
        <w:numPr>
          <w:ilvl w:val="0"/>
          <w:numId w:val="3"/>
        </w:numPr>
      </w:pPr>
      <w:r>
        <w:t>Посадка и высадка на ходу поезда.</w:t>
      </w:r>
    </w:p>
    <w:p w:rsidR="000234D2" w:rsidRDefault="000234D2">
      <w:pPr>
        <w:pStyle w:val="20"/>
        <w:numPr>
          <w:ilvl w:val="0"/>
          <w:numId w:val="3"/>
        </w:numPr>
      </w:pPr>
      <w:r>
        <w:t>Высовываться из окон вагонов и дверей тамбуров на ходу поезда.</w:t>
      </w:r>
    </w:p>
    <w:p w:rsidR="000234D2" w:rsidRDefault="000234D2">
      <w:pPr>
        <w:pStyle w:val="20"/>
        <w:numPr>
          <w:ilvl w:val="0"/>
          <w:numId w:val="3"/>
        </w:numPr>
      </w:pPr>
      <w:r>
        <w:t>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0234D2" w:rsidRDefault="000234D2">
      <w:pPr>
        <w:pStyle w:val="20"/>
        <w:numPr>
          <w:ilvl w:val="0"/>
          <w:numId w:val="3"/>
        </w:numPr>
      </w:pPr>
      <w:r>
        <w:t>Проезжать в грузовых поездах без специального разрешения.</w:t>
      </w:r>
    </w:p>
    <w:p w:rsidR="000234D2" w:rsidRDefault="000234D2">
      <w:pPr>
        <w:pStyle w:val="20"/>
        <w:numPr>
          <w:ilvl w:val="0"/>
          <w:numId w:val="3"/>
        </w:numPr>
      </w:pPr>
      <w:r>
        <w:t>Проезжать в поездах в нетрезвом состоянии.</w:t>
      </w:r>
    </w:p>
    <w:p w:rsidR="000234D2" w:rsidRDefault="000234D2">
      <w:pPr>
        <w:pStyle w:val="20"/>
        <w:numPr>
          <w:ilvl w:val="0"/>
          <w:numId w:val="3"/>
        </w:numPr>
      </w:pPr>
      <w:r>
        <w:t>Оставлять детей без присмотра на посадочных платформах и в вагонах.</w:t>
      </w:r>
    </w:p>
    <w:p w:rsidR="000234D2" w:rsidRDefault="000234D2">
      <w:pPr>
        <w:pStyle w:val="20"/>
        <w:numPr>
          <w:ilvl w:val="0"/>
          <w:numId w:val="3"/>
        </w:numPr>
      </w:pPr>
      <w:r>
        <w:t>Провозить в вагонах легковоспламеняющие</w:t>
      </w:r>
      <w:r w:rsidR="001054FB">
        <w:t>ся</w:t>
      </w:r>
      <w:r>
        <w:t xml:space="preserve"> и взрывчатые вещества.</w:t>
      </w:r>
    </w:p>
    <w:p w:rsidR="000234D2" w:rsidRDefault="000234D2">
      <w:pPr>
        <w:pStyle w:val="20"/>
        <w:numPr>
          <w:ilvl w:val="0"/>
          <w:numId w:val="3"/>
        </w:numPr>
      </w:pPr>
      <w:r>
        <w:t>Выходить из вагона на междупутье и стоять там при проходе встречного поезда.</w:t>
      </w:r>
    </w:p>
    <w:p w:rsidR="000234D2" w:rsidRDefault="000234D2">
      <w:pPr>
        <w:pStyle w:val="20"/>
        <w:numPr>
          <w:ilvl w:val="0"/>
          <w:numId w:val="3"/>
        </w:numPr>
      </w:pPr>
      <w:r>
        <w:t>Прыгать с платформы на железнодорожные пути.</w:t>
      </w:r>
    </w:p>
    <w:p w:rsidR="000234D2" w:rsidRDefault="000234D2">
      <w:pPr>
        <w:pStyle w:val="20"/>
        <w:numPr>
          <w:ilvl w:val="0"/>
          <w:numId w:val="3"/>
        </w:numPr>
      </w:pPr>
      <w:r>
        <w:t>Устраивать на платформе различные подвижные игры.</w:t>
      </w:r>
    </w:p>
    <w:p w:rsidR="000234D2" w:rsidRDefault="000234D2">
      <w:pPr>
        <w:pStyle w:val="20"/>
        <w:numPr>
          <w:ilvl w:val="0"/>
          <w:numId w:val="3"/>
        </w:numPr>
      </w:pPr>
      <w:r>
        <w:lastRenderedPageBreak/>
        <w:t>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0234D2" w:rsidRDefault="000234D2">
      <w:pPr>
        <w:pStyle w:val="20"/>
        <w:numPr>
          <w:ilvl w:val="0"/>
          <w:numId w:val="3"/>
        </w:numPr>
      </w:pPr>
      <w: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0234D2" w:rsidRDefault="000234D2">
      <w:pPr>
        <w:pStyle w:val="20"/>
        <w:numPr>
          <w:ilvl w:val="0"/>
          <w:numId w:val="3"/>
        </w:numPr>
      </w:pPr>
      <w:r>
        <w:t>Подходить к вагону до полной остановки поезда.</w:t>
      </w:r>
    </w:p>
    <w:p w:rsidR="000234D2" w:rsidRDefault="000234D2">
      <w:pPr>
        <w:pStyle w:val="20"/>
        <w:numPr>
          <w:ilvl w:val="0"/>
          <w:numId w:val="3"/>
        </w:numPr>
      </w:pPr>
      <w:r>
        <w:t>Самовольно без надобности останавливать поезд.</w:t>
      </w:r>
    </w:p>
    <w:p w:rsidR="00D579D4" w:rsidRDefault="00D579D4" w:rsidP="00D579D4">
      <w:pPr>
        <w:pStyle w:val="20"/>
        <w:ind w:left="720"/>
        <w:jc w:val="center"/>
      </w:pPr>
    </w:p>
    <w:p w:rsidR="00D579D4" w:rsidRPr="00D579D4" w:rsidRDefault="00D579D4" w:rsidP="00D579D4">
      <w:pPr>
        <w:pStyle w:val="20"/>
        <w:ind w:left="720"/>
        <w:jc w:val="center"/>
        <w:rPr>
          <w:b/>
        </w:rPr>
      </w:pPr>
      <w:r w:rsidRPr="00D579D4">
        <w:rPr>
          <w:b/>
        </w:rPr>
        <w:t>4.</w:t>
      </w:r>
      <w:r>
        <w:t xml:space="preserve"> </w:t>
      </w:r>
      <w:r w:rsidRPr="00D579D4">
        <w:rPr>
          <w:b/>
          <w:sz w:val="32"/>
          <w:szCs w:val="32"/>
        </w:rPr>
        <w:t xml:space="preserve">Правила безопасности граждан при пользовании метрополитеном </w:t>
      </w:r>
    </w:p>
    <w:p w:rsidR="00D579D4" w:rsidRPr="00D579D4" w:rsidRDefault="00D579D4" w:rsidP="00D579D4">
      <w:pPr>
        <w:pStyle w:val="20"/>
        <w:ind w:left="720"/>
        <w:rPr>
          <w:b/>
        </w:rPr>
      </w:pPr>
    </w:p>
    <w:p w:rsidR="00D579D4" w:rsidRDefault="00D579D4" w:rsidP="00D579D4">
      <w:pPr>
        <w:pStyle w:val="20"/>
      </w:pPr>
      <w:r>
        <w:t>4.1. При нахождении на эскалаторе следует стоять справа, лицом по н</w:t>
      </w:r>
      <w:r>
        <w:t>а</w:t>
      </w:r>
      <w:r>
        <w:t>правлению движения, держаться за поручень, проходить с левой стороны и не задерживаться при сходе с него.</w:t>
      </w:r>
    </w:p>
    <w:p w:rsidR="00D579D4" w:rsidRDefault="00D579D4" w:rsidP="00D579D4">
      <w:pPr>
        <w:pStyle w:val="20"/>
      </w:pPr>
      <w:r>
        <w:t>4.2. Малолетних детей необходимо держать за руку или на руках, не ра</w:t>
      </w:r>
      <w:r>
        <w:t>з</w:t>
      </w:r>
      <w:r>
        <w:t>решать им прислоняться к неподвижным частям эскалатора.</w:t>
      </w:r>
    </w:p>
    <w:p w:rsidR="00D579D4" w:rsidRDefault="00D579D4" w:rsidP="00D579D4">
      <w:pPr>
        <w:pStyle w:val="20"/>
      </w:pPr>
      <w:r>
        <w:t>4.3. На платформе, в ожидании поезда, пассажирам следует размещаться равномерно по длине поезда.</w:t>
      </w:r>
    </w:p>
    <w:p w:rsidR="00D579D4" w:rsidRDefault="00D579D4" w:rsidP="00D579D4">
      <w:pPr>
        <w:pStyle w:val="20"/>
      </w:pPr>
    </w:p>
    <w:p w:rsidR="00D579D4" w:rsidRPr="00D579D4" w:rsidRDefault="00D579D4" w:rsidP="00D579D4">
      <w:pPr>
        <w:pStyle w:val="20"/>
        <w:jc w:val="center"/>
        <w:rPr>
          <w:b/>
        </w:rPr>
      </w:pPr>
      <w:r w:rsidRPr="00D579D4">
        <w:rPr>
          <w:b/>
        </w:rPr>
        <w:t>ЗАПРЕЩАЕТСЯ:</w:t>
      </w:r>
    </w:p>
    <w:p w:rsidR="00D579D4" w:rsidRDefault="00D579D4" w:rsidP="00D579D4">
      <w:pPr>
        <w:pStyle w:val="20"/>
        <w:jc w:val="center"/>
      </w:pPr>
    </w:p>
    <w:p w:rsidR="00D579D4" w:rsidRDefault="00D579D4" w:rsidP="00D579D4">
      <w:pPr>
        <w:pStyle w:val="20"/>
        <w:numPr>
          <w:ilvl w:val="0"/>
          <w:numId w:val="5"/>
        </w:numPr>
        <w:ind w:left="0" w:firstLine="720"/>
        <w:jc w:val="both"/>
      </w:pPr>
      <w:r>
        <w:t>Заходить за ограничительную линию у края платформы и подходить к вагону до полной остановки поезда.</w:t>
      </w:r>
    </w:p>
    <w:p w:rsidR="00D579D4" w:rsidRDefault="00D579D4" w:rsidP="00D579D4">
      <w:pPr>
        <w:pStyle w:val="20"/>
        <w:numPr>
          <w:ilvl w:val="0"/>
          <w:numId w:val="5"/>
        </w:numPr>
        <w:ind w:left="0" w:firstLine="720"/>
        <w:jc w:val="both"/>
      </w:pPr>
      <w:r>
        <w:t>Сидеть на ступеньках эскалатора, облокачиваться и класть вещи на поручни, бежать по эскалатору и платформе.</w:t>
      </w:r>
    </w:p>
    <w:p w:rsidR="00D579D4" w:rsidRDefault="00D579D4" w:rsidP="00D579D4">
      <w:pPr>
        <w:pStyle w:val="20"/>
        <w:numPr>
          <w:ilvl w:val="0"/>
          <w:numId w:val="5"/>
        </w:numPr>
        <w:ind w:left="0" w:firstLine="720"/>
        <w:jc w:val="both"/>
      </w:pPr>
      <w:r>
        <w:t>Спускаться на пути и ходить по путям.</w:t>
      </w:r>
    </w:p>
    <w:p w:rsidR="00D579D4" w:rsidRDefault="00D579D4" w:rsidP="00D579D4">
      <w:pPr>
        <w:pStyle w:val="20"/>
        <w:numPr>
          <w:ilvl w:val="0"/>
          <w:numId w:val="5"/>
        </w:numPr>
        <w:ind w:left="0" w:firstLine="720"/>
        <w:jc w:val="both"/>
      </w:pPr>
      <w:r>
        <w:t>Открывать двери вагона во время движения, задерживать закрытие и открытие дверей на остановках.</w:t>
      </w:r>
    </w:p>
    <w:p w:rsidR="00D579D4" w:rsidRDefault="00D579D4" w:rsidP="00D579D4">
      <w:pPr>
        <w:pStyle w:val="20"/>
        <w:numPr>
          <w:ilvl w:val="0"/>
          <w:numId w:val="5"/>
        </w:numPr>
        <w:ind w:left="0" w:firstLine="720"/>
        <w:jc w:val="both"/>
      </w:pPr>
      <w:r>
        <w:t>Входить на станцию и проезжать в поездах гражданам в нетрезвом с</w:t>
      </w:r>
      <w:r>
        <w:t>о</w:t>
      </w:r>
      <w:r>
        <w:t>стоянии.</w:t>
      </w:r>
    </w:p>
    <w:p w:rsidR="00D579D4" w:rsidRDefault="00D579D4" w:rsidP="00D579D4">
      <w:pPr>
        <w:pStyle w:val="20"/>
        <w:numPr>
          <w:ilvl w:val="0"/>
          <w:numId w:val="5"/>
        </w:numPr>
        <w:ind w:left="0" w:firstLine="720"/>
        <w:jc w:val="both"/>
      </w:pPr>
      <w:r>
        <w:t>Курить на станциях и в вагонах.</w:t>
      </w:r>
    </w:p>
    <w:p w:rsidR="00D579D4" w:rsidRDefault="00D579D4" w:rsidP="00D579D4">
      <w:pPr>
        <w:pStyle w:val="20"/>
        <w:numPr>
          <w:ilvl w:val="0"/>
          <w:numId w:val="5"/>
        </w:numPr>
        <w:ind w:left="0" w:firstLine="720"/>
        <w:jc w:val="both"/>
      </w:pPr>
      <w:r>
        <w:t>Провозить пожароопасные, взрывчатые, отравляющие и ядовитые в</w:t>
      </w:r>
      <w:r>
        <w:t>е</w:t>
      </w:r>
      <w:r>
        <w:t>щества и предметы, бытовые газовые баллоны.</w:t>
      </w:r>
    </w:p>
    <w:p w:rsidR="000234D2" w:rsidRDefault="000234D2">
      <w:pPr>
        <w:pStyle w:val="2"/>
        <w:ind w:left="-180" w:firstLine="0"/>
        <w:jc w:val="center"/>
        <w:rPr>
          <w:sz w:val="32"/>
        </w:rPr>
      </w:pPr>
    </w:p>
    <w:p w:rsidR="00D579D4" w:rsidRPr="00D579D4" w:rsidRDefault="00D579D4" w:rsidP="00D579D4">
      <w:pPr>
        <w:pStyle w:val="20"/>
        <w:jc w:val="center"/>
        <w:rPr>
          <w:b/>
        </w:rPr>
      </w:pPr>
      <w:r w:rsidRPr="00D579D4">
        <w:rPr>
          <w:b/>
        </w:rPr>
        <w:t>5</w:t>
      </w:r>
      <w:r>
        <w:t xml:space="preserve">. </w:t>
      </w:r>
      <w:r w:rsidRPr="00D579D4">
        <w:rPr>
          <w:b/>
          <w:sz w:val="32"/>
          <w:szCs w:val="32"/>
        </w:rPr>
        <w:t>Ответственность за нарушение правил</w:t>
      </w:r>
      <w:r w:rsidRPr="00D579D4">
        <w:rPr>
          <w:b/>
        </w:rPr>
        <w:t xml:space="preserve">  </w:t>
      </w:r>
    </w:p>
    <w:p w:rsidR="00D579D4" w:rsidRDefault="00D579D4" w:rsidP="00D579D4">
      <w:pPr>
        <w:pStyle w:val="20"/>
        <w:jc w:val="center"/>
      </w:pPr>
    </w:p>
    <w:p w:rsidR="00D579D4" w:rsidRDefault="00D579D4" w:rsidP="00D579D4">
      <w:pPr>
        <w:pStyle w:val="20"/>
      </w:pPr>
      <w:r>
        <w:t>За нарушение установленных на железнодорожном транспорте Правил предусмотрены следующие меры ответственности:</w:t>
      </w:r>
    </w:p>
    <w:p w:rsidR="00D579D4" w:rsidRDefault="00D579D4" w:rsidP="00D579D4">
      <w:pPr>
        <w:pStyle w:val="20"/>
        <w:numPr>
          <w:ilvl w:val="0"/>
          <w:numId w:val="4"/>
        </w:numPr>
        <w:ind w:left="0" w:firstLine="720"/>
        <w:jc w:val="both"/>
      </w:pPr>
      <w:r>
        <w:t>Самовольный прое</w:t>
      </w:r>
      <w:proofErr w:type="gramStart"/>
      <w:r>
        <w:t>зд в гр</w:t>
      </w:r>
      <w:proofErr w:type="gramEnd"/>
      <w:r>
        <w:t>узовых поездах, посадка и высадка на ходу поезда, проезд на подножках и крышах вагонов, самовольная без надобности остановка поезда, а также подкладывание на железнодорожные пути предм</w:t>
      </w:r>
      <w:r>
        <w:t>е</w:t>
      </w:r>
      <w:r>
        <w:t>тов, которые могут вызвать нарушение движе</w:t>
      </w:r>
      <w:r w:rsidR="004A1BD2">
        <w:t>ния поездов, - налагается штраф.</w:t>
      </w:r>
    </w:p>
    <w:p w:rsidR="00D579D4" w:rsidRDefault="00D579D4" w:rsidP="00D579D4">
      <w:pPr>
        <w:pStyle w:val="20"/>
        <w:numPr>
          <w:ilvl w:val="0"/>
          <w:numId w:val="4"/>
        </w:numPr>
        <w:ind w:left="0" w:firstLine="720"/>
        <w:jc w:val="both"/>
      </w:pPr>
      <w:r>
        <w:lastRenderedPageBreak/>
        <w:t>Выбрасывание мусора и иных предметов из окон и дверей вагонов п</w:t>
      </w:r>
      <w:r>
        <w:t>о</w:t>
      </w:r>
      <w:r>
        <w:t>ездов, проход по железнодорожным путям в не установленных местах влечет предупреждение или наложение штрафа</w:t>
      </w:r>
      <w:r w:rsidR="004A1BD2">
        <w:t>.</w:t>
      </w:r>
    </w:p>
    <w:p w:rsidR="00D579D4" w:rsidRDefault="00D579D4" w:rsidP="00D579D4">
      <w:pPr>
        <w:pStyle w:val="20"/>
        <w:numPr>
          <w:ilvl w:val="0"/>
          <w:numId w:val="4"/>
        </w:numPr>
        <w:ind w:left="0" w:firstLine="720"/>
        <w:jc w:val="both"/>
      </w:pPr>
      <w:proofErr w:type="gramStart"/>
      <w:r>
        <w:t>Нарушение водителями всех видов автомобилей, тракторов, иных с</w:t>
      </w:r>
      <w:r>
        <w:t>а</w:t>
      </w:r>
      <w:r>
        <w:t>моходных машин, мотоциклов и других механических транспортных средств правил проезда железнодорожных переездов (въезд на переезд при закрытом либо начинающем закрываться шлагбауме, самовольное открытие шлагбаума или объезд его, пересечение железнодорожных путей в не установленных ме</w:t>
      </w:r>
      <w:r>
        <w:t>с</w:t>
      </w:r>
      <w:r>
        <w:t>тах и другие нарушения) влекут администрати</w:t>
      </w:r>
      <w:r w:rsidR="004A1BD2">
        <w:t xml:space="preserve">вные взыскания в соответствии с </w:t>
      </w:r>
      <w:r w:rsidR="004A1BD2" w:rsidRPr="001054FB">
        <w:rPr>
          <w:sz w:val="32"/>
          <w:szCs w:val="32"/>
        </w:rPr>
        <w:t>действующим законодательством РФ</w:t>
      </w:r>
      <w:r>
        <w:t xml:space="preserve"> «Об адм</w:t>
      </w:r>
      <w:r>
        <w:t>и</w:t>
      </w:r>
      <w:r>
        <w:t>нистративной ответственности за нарушение правил дорожного</w:t>
      </w:r>
      <w:proofErr w:type="gramEnd"/>
      <w:r>
        <w:t xml:space="preserve"> движения».</w:t>
      </w:r>
    </w:p>
    <w:p w:rsidR="00D579D4" w:rsidRDefault="00D579D4" w:rsidP="00D579D4">
      <w:pPr>
        <w:pStyle w:val="20"/>
        <w:numPr>
          <w:ilvl w:val="0"/>
          <w:numId w:val="4"/>
        </w:numPr>
        <w:ind w:left="0" w:firstLine="720"/>
        <w:jc w:val="both"/>
      </w:pPr>
      <w:r>
        <w:t>Нарушение правил проезда гужевым транспортом и прогона скота ч</w:t>
      </w:r>
      <w:r>
        <w:t>е</w:t>
      </w:r>
      <w:r>
        <w:t>рез железнодорожные пути, выпаса скота вблизи от железнодорожных путей влечет предупреждение или наложение штрафа.</w:t>
      </w:r>
    </w:p>
    <w:p w:rsidR="00D579D4" w:rsidRDefault="00D579D4" w:rsidP="00D579D4">
      <w:pPr>
        <w:pStyle w:val="20"/>
        <w:numPr>
          <w:ilvl w:val="0"/>
          <w:numId w:val="4"/>
        </w:numPr>
        <w:ind w:left="0" w:firstLine="720"/>
        <w:jc w:val="both"/>
      </w:pPr>
      <w:r>
        <w:t>Курение в вагонах (в том числе в тамбурах) пригородных поездов, в не установленных для курения местах в поездах местного и дальнего сообщения, а также в метрополитенах влечет предупреждение или наложение штрафа.</w:t>
      </w:r>
    </w:p>
    <w:p w:rsidR="00D579D4" w:rsidRDefault="00D579D4" w:rsidP="00D579D4">
      <w:pPr>
        <w:pStyle w:val="20"/>
        <w:numPr>
          <w:ilvl w:val="0"/>
          <w:numId w:val="4"/>
        </w:numPr>
        <w:ind w:left="0" w:firstLine="720"/>
        <w:jc w:val="both"/>
      </w:pPr>
      <w:r>
        <w:t>Нарушение правил перевозки опасных веществ или предметов ручной клади влечет предупреждение или наложение штрафа.</w:t>
      </w:r>
    </w:p>
    <w:p w:rsidR="00D579D4" w:rsidRDefault="00D579D4" w:rsidP="00D579D4">
      <w:pPr>
        <w:pStyle w:val="20"/>
        <w:numPr>
          <w:ilvl w:val="0"/>
          <w:numId w:val="4"/>
        </w:numPr>
        <w:ind w:left="0" w:firstLine="720"/>
        <w:jc w:val="both"/>
      </w:pPr>
      <w:r>
        <w:t>Нарушение правил пожарной безопасности, санитарно-гигиенических и санитарно-противоэпидемических правил влечет наложение штрафа.</w:t>
      </w:r>
    </w:p>
    <w:p w:rsidR="004A1BD2" w:rsidRDefault="00D579D4" w:rsidP="004A1BD2">
      <w:pPr>
        <w:pStyle w:val="20"/>
        <w:numPr>
          <w:ilvl w:val="0"/>
          <w:numId w:val="4"/>
        </w:numPr>
        <w:ind w:left="0" w:firstLine="720"/>
        <w:jc w:val="both"/>
      </w:pPr>
      <w:r>
        <w:t>Самовольная без надобности остановка поезда стоп-краном, путем разъединения воздушной тормозной магистрали или иным способом, если это повлекло нарушение нормального движения поездов, наказывается лишением свободы на срок до 2-х лет или исправительными работами на тот же срок или штрафом</w:t>
      </w:r>
      <w:proofErr w:type="gramStart"/>
      <w:r>
        <w:t xml:space="preserve"> </w:t>
      </w:r>
      <w:r w:rsidR="004A1BD2">
        <w:t>.</w:t>
      </w:r>
      <w:proofErr w:type="gramEnd"/>
    </w:p>
    <w:p w:rsidR="00D579D4" w:rsidRDefault="00D579D4" w:rsidP="004A1BD2">
      <w:pPr>
        <w:pStyle w:val="20"/>
        <w:numPr>
          <w:ilvl w:val="0"/>
          <w:numId w:val="4"/>
        </w:numPr>
        <w:ind w:left="0" w:firstLine="720"/>
        <w:jc w:val="both"/>
      </w:pPr>
      <w:r>
        <w:t>Те же действия, если они повлекли несчастные случаи с людьми, круш</w:t>
      </w:r>
      <w:r>
        <w:t>е</w:t>
      </w:r>
      <w:r>
        <w:t>ния, повреждения подвижного состава или иные тяжкие последствия, наказ</w:t>
      </w:r>
      <w:r>
        <w:t>ы</w:t>
      </w:r>
      <w:r>
        <w:t>ваются лишением свободы на срок до 8 лет.</w:t>
      </w:r>
    </w:p>
    <w:p w:rsidR="000234D2" w:rsidRDefault="000234D2"/>
    <w:sectPr w:rsidR="000234D2" w:rsidSect="000B4880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154"/>
    <w:multiLevelType w:val="singleLevel"/>
    <w:tmpl w:val="798A0A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1C6B62D7"/>
    <w:multiLevelType w:val="multilevel"/>
    <w:tmpl w:val="9E3C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0528C"/>
    <w:multiLevelType w:val="singleLevel"/>
    <w:tmpl w:val="798A0A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226B28BB"/>
    <w:multiLevelType w:val="multilevel"/>
    <w:tmpl w:val="6534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D6AAF"/>
    <w:multiLevelType w:val="multilevel"/>
    <w:tmpl w:val="047C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054FB"/>
    <w:rsid w:val="000234D2"/>
    <w:rsid w:val="000B4880"/>
    <w:rsid w:val="001054FB"/>
    <w:rsid w:val="004A1BD2"/>
    <w:rsid w:val="007E7C82"/>
    <w:rsid w:val="00D5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widowControl w:val="0"/>
      <w:spacing w:before="20"/>
      <w:ind w:firstLine="720"/>
      <w:outlineLvl w:val="1"/>
    </w:pPr>
    <w:rPr>
      <w:b/>
      <w:snapToGrid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6045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БЕЗОПАСНОСТИ ГРАЖДАН</vt:lpstr>
    </vt:vector>
  </TitlesOfParts>
  <Company>RVC4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БЕЗОПАСНОСТИ ГРАЖДАН</dc:title>
  <dc:creator>RVC</dc:creator>
  <cp:lastModifiedBy>GBUH</cp:lastModifiedBy>
  <cp:revision>2</cp:revision>
  <cp:lastPrinted>2012-03-15T11:19:00Z</cp:lastPrinted>
  <dcterms:created xsi:type="dcterms:W3CDTF">2023-09-07T09:16:00Z</dcterms:created>
  <dcterms:modified xsi:type="dcterms:W3CDTF">2023-09-07T09:16:00Z</dcterms:modified>
</cp:coreProperties>
</file>